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94F91" w14:textId="77777777" w:rsidR="004C4442" w:rsidRPr="00BC17B2" w:rsidRDefault="004C4442" w:rsidP="004C4442">
      <w:pPr>
        <w:pStyle w:val="Odstavecseseznamem"/>
        <w:ind w:left="591"/>
        <w:jc w:val="center"/>
        <w:rPr>
          <w:bCs w:val="0"/>
          <w:caps/>
          <w:color w:val="0070C0"/>
        </w:rPr>
      </w:pPr>
      <w:r w:rsidRPr="00BC17B2">
        <w:rPr>
          <w:bCs w:val="0"/>
          <w:caps/>
          <w:color w:val="0070C0"/>
        </w:rPr>
        <w:t>I. P. Pavlova 552/9, Pod Bezručovým vrchem</w:t>
      </w:r>
      <w:r>
        <w:rPr>
          <w:bCs w:val="0"/>
          <w:caps/>
          <w:color w:val="0070C0"/>
        </w:rPr>
        <w:t xml:space="preserve">, </w:t>
      </w:r>
      <w:r w:rsidRPr="00BC17B2">
        <w:rPr>
          <w:bCs w:val="0"/>
          <w:caps/>
          <w:color w:val="0070C0"/>
        </w:rPr>
        <w:t>794 01 Krnov</w:t>
      </w:r>
    </w:p>
    <w:p w14:paraId="770E37DA" w14:textId="77777777" w:rsidR="004C4442" w:rsidRPr="00855A64" w:rsidRDefault="004C4442" w:rsidP="004C4442">
      <w:pPr>
        <w:pStyle w:val="Zhlav"/>
        <w:jc w:val="right"/>
        <w:rPr>
          <w:b w:val="0"/>
          <w:bCs w:val="0"/>
          <w:caps/>
          <w:color w:val="0070C0"/>
          <w:sz w:val="24"/>
          <w:szCs w:val="24"/>
        </w:rPr>
      </w:pPr>
    </w:p>
    <w:p w14:paraId="77819FA7" w14:textId="77777777" w:rsidR="004C4442" w:rsidRDefault="004C4442" w:rsidP="004C4442">
      <w:pPr>
        <w:pStyle w:val="Zhlav"/>
        <w:jc w:val="center"/>
        <w:rPr>
          <w:caps/>
          <w:sz w:val="80"/>
          <w:szCs w:val="80"/>
        </w:rPr>
      </w:pPr>
    </w:p>
    <w:p w14:paraId="42D6B471" w14:textId="77777777" w:rsidR="004C4442" w:rsidRDefault="004C4442" w:rsidP="004C4442">
      <w:pPr>
        <w:pStyle w:val="Zhlav"/>
        <w:jc w:val="center"/>
        <w:rPr>
          <w:caps/>
          <w:sz w:val="80"/>
          <w:szCs w:val="80"/>
        </w:rPr>
      </w:pPr>
    </w:p>
    <w:p w14:paraId="41D526BF" w14:textId="77777777" w:rsidR="004C4442" w:rsidRDefault="004C4442" w:rsidP="004C4442">
      <w:pPr>
        <w:pStyle w:val="Zhlav"/>
        <w:jc w:val="center"/>
        <w:rPr>
          <w:caps/>
          <w:sz w:val="80"/>
          <w:szCs w:val="80"/>
        </w:rPr>
      </w:pPr>
      <w:r w:rsidRPr="00BC17B2">
        <w:rPr>
          <w:caps/>
          <w:sz w:val="80"/>
          <w:szCs w:val="80"/>
        </w:rPr>
        <w:t>CENÍK</w:t>
      </w:r>
    </w:p>
    <w:p w14:paraId="293C431B" w14:textId="77777777" w:rsidR="004C4442" w:rsidRDefault="004C4442" w:rsidP="004C4442">
      <w:pPr>
        <w:pStyle w:val="Zhlav"/>
        <w:jc w:val="center"/>
        <w:rPr>
          <w:caps/>
          <w:sz w:val="80"/>
          <w:szCs w:val="80"/>
        </w:rPr>
      </w:pPr>
    </w:p>
    <w:p w14:paraId="07E734DC" w14:textId="77777777" w:rsidR="004C4442" w:rsidRPr="00BC17B2" w:rsidRDefault="004C4442" w:rsidP="004C4442">
      <w:pPr>
        <w:pStyle w:val="Zhlav"/>
        <w:jc w:val="center"/>
        <w:rPr>
          <w:caps/>
          <w:sz w:val="80"/>
          <w:szCs w:val="80"/>
        </w:rPr>
      </w:pPr>
    </w:p>
    <w:p w14:paraId="7368B494" w14:textId="2D268629" w:rsidR="004C4442" w:rsidRPr="00BC17B2" w:rsidRDefault="004C4442" w:rsidP="004C4442">
      <w:pPr>
        <w:pStyle w:val="Zhlav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stomatologických výkonů a výrobků </w:t>
      </w:r>
    </w:p>
    <w:p w14:paraId="12E485C2" w14:textId="77777777" w:rsidR="004C4442" w:rsidRDefault="004C4442" w:rsidP="004C4442">
      <w:pPr>
        <w:pStyle w:val="Zhlav"/>
        <w:jc w:val="center"/>
        <w:rPr>
          <w:b w:val="0"/>
          <w:bCs w:val="0"/>
          <w:sz w:val="24"/>
          <w:szCs w:val="24"/>
        </w:rPr>
      </w:pPr>
    </w:p>
    <w:p w14:paraId="63EC1DD8" w14:textId="77777777" w:rsidR="004C4442" w:rsidRDefault="004C4442" w:rsidP="004C4442">
      <w:pPr>
        <w:pStyle w:val="Zhlav"/>
        <w:jc w:val="center"/>
        <w:rPr>
          <w:b w:val="0"/>
          <w:bCs w:val="0"/>
          <w:sz w:val="24"/>
          <w:szCs w:val="24"/>
        </w:rPr>
      </w:pPr>
    </w:p>
    <w:p w14:paraId="7441D469" w14:textId="77777777" w:rsidR="004C4442" w:rsidRDefault="004C4442" w:rsidP="004C4442">
      <w:pPr>
        <w:pStyle w:val="Zhlav"/>
        <w:jc w:val="center"/>
        <w:rPr>
          <w:b w:val="0"/>
          <w:bCs w:val="0"/>
          <w:sz w:val="24"/>
          <w:szCs w:val="24"/>
        </w:rPr>
      </w:pPr>
    </w:p>
    <w:p w14:paraId="1C7EC465" w14:textId="77777777" w:rsidR="004C4442" w:rsidRDefault="004C4442" w:rsidP="004C4442">
      <w:pPr>
        <w:pStyle w:val="Zhlav"/>
        <w:jc w:val="center"/>
        <w:rPr>
          <w:b w:val="0"/>
          <w:bCs w:val="0"/>
          <w:sz w:val="24"/>
          <w:szCs w:val="24"/>
        </w:rPr>
      </w:pPr>
    </w:p>
    <w:p w14:paraId="46412118" w14:textId="77777777" w:rsidR="004C4442" w:rsidRDefault="004C4442" w:rsidP="004C4442">
      <w:pPr>
        <w:pStyle w:val="Zhlav"/>
        <w:jc w:val="center"/>
        <w:rPr>
          <w:b w:val="0"/>
          <w:bCs w:val="0"/>
          <w:sz w:val="24"/>
          <w:szCs w:val="24"/>
        </w:rPr>
      </w:pPr>
    </w:p>
    <w:p w14:paraId="4B9F7DB8" w14:textId="77777777" w:rsidR="004C4442" w:rsidRDefault="004C4442" w:rsidP="004C4442">
      <w:pPr>
        <w:pStyle w:val="Zhlav"/>
        <w:jc w:val="center"/>
        <w:rPr>
          <w:b w:val="0"/>
          <w:bCs w:val="0"/>
          <w:sz w:val="24"/>
          <w:szCs w:val="24"/>
        </w:rPr>
      </w:pPr>
    </w:p>
    <w:p w14:paraId="40A6DA2E" w14:textId="77777777" w:rsidR="004C4442" w:rsidRDefault="004C4442" w:rsidP="004C4442">
      <w:pPr>
        <w:pStyle w:val="Zhlav"/>
        <w:jc w:val="center"/>
        <w:rPr>
          <w:b w:val="0"/>
          <w:bCs w:val="0"/>
          <w:sz w:val="24"/>
          <w:szCs w:val="24"/>
        </w:rPr>
      </w:pPr>
    </w:p>
    <w:p w14:paraId="5C0CE47C" w14:textId="77777777" w:rsidR="004C4442" w:rsidRDefault="004C4442" w:rsidP="004C4442">
      <w:pPr>
        <w:pStyle w:val="Zhlav"/>
        <w:jc w:val="center"/>
        <w:rPr>
          <w:b w:val="0"/>
          <w:bCs w:val="0"/>
          <w:sz w:val="24"/>
          <w:szCs w:val="24"/>
        </w:rPr>
      </w:pPr>
    </w:p>
    <w:p w14:paraId="60A5FA67" w14:textId="77777777" w:rsidR="004C4442" w:rsidRDefault="004C4442" w:rsidP="004C4442">
      <w:pPr>
        <w:pStyle w:val="Zhlav"/>
        <w:jc w:val="center"/>
        <w:rPr>
          <w:b w:val="0"/>
          <w:bCs w:val="0"/>
          <w:sz w:val="24"/>
          <w:szCs w:val="24"/>
        </w:rPr>
      </w:pPr>
    </w:p>
    <w:p w14:paraId="5A841F9A" w14:textId="77777777" w:rsidR="004C4442" w:rsidRDefault="004C4442" w:rsidP="004C4442">
      <w:pPr>
        <w:pStyle w:val="Zhlav"/>
        <w:jc w:val="center"/>
        <w:rPr>
          <w:b w:val="0"/>
          <w:bCs w:val="0"/>
          <w:sz w:val="24"/>
          <w:szCs w:val="24"/>
        </w:rPr>
      </w:pPr>
    </w:p>
    <w:p w14:paraId="19BD3D26" w14:textId="77777777" w:rsidR="004C4442" w:rsidRDefault="004C4442" w:rsidP="004C4442">
      <w:pPr>
        <w:pStyle w:val="Zhlav"/>
        <w:jc w:val="center"/>
        <w:rPr>
          <w:b w:val="0"/>
          <w:bCs w:val="0"/>
          <w:sz w:val="24"/>
          <w:szCs w:val="24"/>
        </w:rPr>
      </w:pPr>
    </w:p>
    <w:p w14:paraId="0BDFAB5B" w14:textId="77777777" w:rsidR="004C4442" w:rsidRDefault="004C4442" w:rsidP="004C4442">
      <w:pPr>
        <w:pStyle w:val="Zhlav"/>
        <w:jc w:val="center"/>
        <w:rPr>
          <w:b w:val="0"/>
          <w:bCs w:val="0"/>
          <w:sz w:val="24"/>
          <w:szCs w:val="24"/>
        </w:rPr>
      </w:pPr>
    </w:p>
    <w:p w14:paraId="1EBD7FA7" w14:textId="77777777" w:rsidR="004C4442" w:rsidRDefault="004C4442" w:rsidP="004C4442">
      <w:pPr>
        <w:pStyle w:val="Zhlav"/>
        <w:jc w:val="center"/>
        <w:rPr>
          <w:b w:val="0"/>
          <w:bCs w:val="0"/>
          <w:sz w:val="24"/>
          <w:szCs w:val="24"/>
        </w:rPr>
      </w:pPr>
    </w:p>
    <w:p w14:paraId="66D6E8FB" w14:textId="77777777" w:rsidR="004C4442" w:rsidRDefault="004C4442" w:rsidP="004C4442">
      <w:pPr>
        <w:pStyle w:val="Zhlav"/>
        <w:jc w:val="center"/>
        <w:rPr>
          <w:b w:val="0"/>
          <w:bCs w:val="0"/>
          <w:sz w:val="24"/>
          <w:szCs w:val="24"/>
        </w:rPr>
      </w:pPr>
    </w:p>
    <w:p w14:paraId="5DB4D1AE" w14:textId="23682D69" w:rsidR="004C4442" w:rsidRPr="00BC17B2" w:rsidRDefault="004C4442" w:rsidP="004C4442">
      <w:pPr>
        <w:pStyle w:val="Zhlav"/>
        <w:jc w:val="center"/>
        <w:rPr>
          <w:b w:val="0"/>
          <w:bCs w:val="0"/>
          <w:sz w:val="24"/>
          <w:szCs w:val="24"/>
        </w:rPr>
      </w:pPr>
      <w:r w:rsidRPr="00BC17B2">
        <w:rPr>
          <w:b w:val="0"/>
          <w:bCs w:val="0"/>
          <w:sz w:val="24"/>
          <w:szCs w:val="24"/>
        </w:rPr>
        <w:t>Účinnost od 01.0</w:t>
      </w:r>
      <w:r>
        <w:rPr>
          <w:b w:val="0"/>
          <w:bCs w:val="0"/>
          <w:sz w:val="24"/>
          <w:szCs w:val="24"/>
        </w:rPr>
        <w:t>6</w:t>
      </w:r>
      <w:r w:rsidRPr="00BC17B2">
        <w:rPr>
          <w:b w:val="0"/>
          <w:bCs w:val="0"/>
          <w:sz w:val="24"/>
          <w:szCs w:val="24"/>
        </w:rPr>
        <w:t>. 202</w:t>
      </w:r>
      <w:r>
        <w:rPr>
          <w:b w:val="0"/>
          <w:bCs w:val="0"/>
          <w:sz w:val="24"/>
          <w:szCs w:val="24"/>
        </w:rPr>
        <w:t>6</w:t>
      </w:r>
    </w:p>
    <w:p w14:paraId="62359460" w14:textId="7B0A92FA" w:rsidR="001968D3" w:rsidRDefault="001968D3" w:rsidP="00340353">
      <w:pPr>
        <w:tabs>
          <w:tab w:val="clear" w:pos="567"/>
        </w:tabs>
        <w:ind w:left="0"/>
      </w:pPr>
      <w:r>
        <w:br w:type="page"/>
      </w:r>
    </w:p>
    <w:bookmarkStart w:id="0" w:name="_Toc43452024" w:displacedByCustomXml="next"/>
    <w:sdt>
      <w:sdtPr>
        <w:rPr>
          <w:rFonts w:ascii="Tahoma" w:hAnsi="Tahoma" w:cs="Tahoma"/>
          <w:b w:val="0"/>
          <w:i/>
          <w:iCs/>
          <w:smallCaps/>
          <w:sz w:val="20"/>
          <w:szCs w:val="20"/>
        </w:rPr>
        <w:id w:val="1791857969"/>
        <w:docPartObj>
          <w:docPartGallery w:val="Table of Contents"/>
          <w:docPartUnique/>
        </w:docPartObj>
      </w:sdtPr>
      <w:sdtContent>
        <w:p w14:paraId="2499BDDF" w14:textId="77777777" w:rsidR="004C4442" w:rsidRDefault="004C4442" w:rsidP="00F85400">
          <w:pPr>
            <w:pStyle w:val="Bezmezer"/>
            <w:rPr>
              <w:rFonts w:ascii="Tahoma" w:hAnsi="Tahoma" w:cs="Tahoma"/>
              <w:b w:val="0"/>
              <w:i/>
              <w:iCs/>
              <w:smallCaps/>
              <w:sz w:val="20"/>
              <w:szCs w:val="20"/>
            </w:rPr>
          </w:pPr>
        </w:p>
        <w:p w14:paraId="1C8DFACF" w14:textId="685BCB79" w:rsidR="001867ED" w:rsidRPr="004F6BE5" w:rsidRDefault="001867ED" w:rsidP="00F85400">
          <w:pPr>
            <w:pStyle w:val="Bezmezer"/>
            <w:rPr>
              <w:rFonts w:ascii="Tahoma" w:hAnsi="Tahoma" w:cs="Tahoma"/>
            </w:rPr>
          </w:pPr>
          <w:r w:rsidRPr="004F6BE5">
            <w:rPr>
              <w:rFonts w:ascii="Tahoma" w:hAnsi="Tahoma" w:cs="Tahoma"/>
            </w:rPr>
            <w:t>Obsah</w:t>
          </w:r>
        </w:p>
        <w:p w14:paraId="2483469B" w14:textId="18761C08" w:rsidR="008B4BDA" w:rsidRDefault="00AC4710">
          <w:pPr>
            <w:pStyle w:val="Obsah1"/>
            <w:tabs>
              <w:tab w:val="left" w:pos="720"/>
              <w:tab w:val="right" w:leader="dot" w:pos="9629"/>
            </w:tabs>
            <w:rPr>
              <w:rFonts w:eastAsiaTheme="minorEastAsia" w:cstheme="minorBidi"/>
              <w:i w:val="0"/>
              <w:iCs w:val="0"/>
              <w:caps w:val="0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r w:rsidRPr="004F6BE5">
            <w:rPr>
              <w:rFonts w:ascii="Tahoma" w:hAnsi="Tahoma" w:cs="Tahoma"/>
            </w:rPr>
            <w:fldChar w:fldCharType="begin"/>
          </w:r>
          <w:r w:rsidR="00BD56B0" w:rsidRPr="004F6BE5">
            <w:rPr>
              <w:rFonts w:ascii="Tahoma" w:hAnsi="Tahoma" w:cs="Tahoma"/>
            </w:rPr>
            <w:instrText xml:space="preserve"> TOC \o "1-3" \h \z \u </w:instrText>
          </w:r>
          <w:r w:rsidRPr="004F6BE5">
            <w:rPr>
              <w:rFonts w:ascii="Tahoma" w:hAnsi="Tahoma" w:cs="Tahoma"/>
            </w:rPr>
            <w:fldChar w:fldCharType="separate"/>
          </w:r>
          <w:hyperlink w:anchor="_Toc231194947" w:history="1">
            <w:r w:rsidR="008B4BDA" w:rsidRPr="007C7AE6">
              <w:rPr>
                <w:rStyle w:val="Hypertextovodkaz"/>
                <w:rFonts w:ascii="Tahoma" w:hAnsi="Tahoma" w:cs="Tahoma"/>
                <w:noProof/>
              </w:rPr>
              <w:t>1</w:t>
            </w:r>
            <w:r w:rsidR="008B4BDA">
              <w:rPr>
                <w:rFonts w:eastAsiaTheme="minorEastAsia" w:cstheme="minorBidi"/>
                <w:i w:val="0"/>
                <w:iCs w:val="0"/>
                <w:caps w:val="0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B4BDA" w:rsidRPr="007C7AE6">
              <w:rPr>
                <w:rStyle w:val="Hypertextovodkaz"/>
                <w:rFonts w:ascii="Tahoma" w:hAnsi="Tahoma" w:cs="Tahoma"/>
                <w:noProof/>
              </w:rPr>
              <w:t>Ceník výkonů a služeb</w:t>
            </w:r>
            <w:r w:rsidR="008B4BDA">
              <w:rPr>
                <w:noProof/>
                <w:webHidden/>
              </w:rPr>
              <w:tab/>
            </w:r>
            <w:r w:rsidR="008B4BDA">
              <w:rPr>
                <w:noProof/>
                <w:webHidden/>
              </w:rPr>
              <w:fldChar w:fldCharType="begin"/>
            </w:r>
            <w:r w:rsidR="008B4BDA">
              <w:rPr>
                <w:noProof/>
                <w:webHidden/>
              </w:rPr>
              <w:instrText xml:space="preserve"> PAGEREF _Toc231194947 \h </w:instrText>
            </w:r>
            <w:r w:rsidR="008B4BDA">
              <w:rPr>
                <w:noProof/>
                <w:webHidden/>
              </w:rPr>
            </w:r>
            <w:r w:rsidR="008B4BDA">
              <w:rPr>
                <w:noProof/>
                <w:webHidden/>
              </w:rPr>
              <w:fldChar w:fldCharType="separate"/>
            </w:r>
            <w:r w:rsidR="008B4BDA">
              <w:rPr>
                <w:noProof/>
                <w:webHidden/>
              </w:rPr>
              <w:t>2</w:t>
            </w:r>
            <w:r w:rsidR="008B4BDA">
              <w:rPr>
                <w:noProof/>
                <w:webHidden/>
              </w:rPr>
              <w:fldChar w:fldCharType="end"/>
            </w:r>
          </w:hyperlink>
        </w:p>
        <w:p w14:paraId="5B3872B6" w14:textId="4A32B118" w:rsidR="008B4BDA" w:rsidRDefault="008B4BDA">
          <w:pPr>
            <w:pStyle w:val="Obsah2"/>
            <w:tabs>
              <w:tab w:val="left" w:pos="960"/>
              <w:tab w:val="right" w:leader="dot" w:pos="9629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1194948" w:history="1">
            <w:r w:rsidRPr="007C7AE6">
              <w:rPr>
                <w:rStyle w:val="Hypertextovodkaz"/>
                <w:rFonts w:ascii="Tahoma" w:hAnsi="Tahoma" w:cs="Tahoma"/>
                <w:noProof/>
              </w:rPr>
              <w:t>1.1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C7AE6">
              <w:rPr>
                <w:rStyle w:val="Hypertextovodkaz"/>
                <w:rFonts w:ascii="Tahoma" w:hAnsi="Tahoma" w:cs="Tahoma"/>
                <w:noProof/>
              </w:rPr>
              <w:t>Cenová úroveň služeb a výkonů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_Toc231194948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95981F" w14:textId="1D7C0E64" w:rsidR="008B4BDA" w:rsidRDefault="008B4BDA">
          <w:pPr>
            <w:pStyle w:val="Obsah3"/>
            <w:tabs>
              <w:tab w:val="left" w:pos="1200"/>
              <w:tab w:val="right" w:leader="dot" w:pos="9629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1194949" w:history="1">
            <w:r w:rsidRPr="007C7AE6">
              <w:rPr>
                <w:rStyle w:val="Hypertextovodkaz"/>
                <w:rFonts w:ascii="Tahoma" w:hAnsi="Tahoma" w:cs="Tahoma"/>
                <w:noProof/>
              </w:rPr>
              <w:t>1.1.1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C7AE6">
              <w:rPr>
                <w:rStyle w:val="Hypertextovodkaz"/>
                <w:rFonts w:ascii="Tahoma" w:hAnsi="Tahoma" w:cs="Tahoma"/>
                <w:noProof/>
              </w:rPr>
              <w:t>Uplatnění zákona o DPH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_Toc231194949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F9953C" w14:textId="43552EF1" w:rsidR="008B4BDA" w:rsidRDefault="008B4BDA">
          <w:pPr>
            <w:pStyle w:val="Obsah3"/>
            <w:tabs>
              <w:tab w:val="left" w:pos="1200"/>
              <w:tab w:val="right" w:leader="dot" w:pos="9629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1194950" w:history="1">
            <w:r w:rsidRPr="007C7AE6">
              <w:rPr>
                <w:rStyle w:val="Hypertextovodkaz"/>
                <w:rFonts w:ascii="Tahoma" w:hAnsi="Tahoma" w:cs="Tahoma"/>
                <w:noProof/>
              </w:rPr>
              <w:t>1.1.2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C7AE6">
              <w:rPr>
                <w:rStyle w:val="Hypertextovodkaz"/>
                <w:rFonts w:ascii="Tahoma" w:hAnsi="Tahoma" w:cs="Tahoma"/>
                <w:noProof/>
              </w:rPr>
              <w:t>Způsob stanovení cen stomatologických výkonů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_Toc231194950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EEC93" w14:textId="535287E8" w:rsidR="008B4BDA" w:rsidRDefault="008B4BDA">
          <w:pPr>
            <w:pStyle w:val="Obsah3"/>
            <w:tabs>
              <w:tab w:val="left" w:pos="1200"/>
              <w:tab w:val="right" w:leader="dot" w:pos="9629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1194951" w:history="1">
            <w:r w:rsidRPr="007C7AE6">
              <w:rPr>
                <w:rStyle w:val="Hypertextovodkaz"/>
                <w:rFonts w:ascii="Tahoma" w:hAnsi="Tahoma" w:cs="Tahoma"/>
                <w:noProof/>
              </w:rPr>
              <w:t>1.1.3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C7AE6">
              <w:rPr>
                <w:rStyle w:val="Hypertextovodkaz"/>
                <w:rFonts w:ascii="Tahoma" w:hAnsi="Tahoma" w:cs="Tahoma"/>
                <w:noProof/>
              </w:rPr>
              <w:t>Služby a výkony střediska Zubní ambulance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_Toc231194951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268BB5" w14:textId="1DCA8D23" w:rsidR="008B4BDA" w:rsidRDefault="008B4BDA">
          <w:pPr>
            <w:pStyle w:val="Obsah3"/>
            <w:tabs>
              <w:tab w:val="left" w:pos="1200"/>
              <w:tab w:val="right" w:leader="dot" w:pos="9629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1194952" w:history="1">
            <w:r w:rsidRPr="007C7AE6">
              <w:rPr>
                <w:rStyle w:val="Hypertextovodkaz"/>
                <w:rFonts w:ascii="Tahoma" w:hAnsi="Tahoma" w:cs="Tahoma"/>
                <w:noProof/>
              </w:rPr>
              <w:t>1.1.4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C7AE6">
              <w:rPr>
                <w:rStyle w:val="Hypertextovodkaz"/>
                <w:rFonts w:ascii="Tahoma" w:hAnsi="Tahoma" w:cs="Tahoma"/>
                <w:noProof/>
              </w:rPr>
              <w:t>Ceník zubní laboratoře v externím styku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_Toc231194952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A1FD1" w14:textId="29CA8376" w:rsidR="001867ED" w:rsidRPr="004F6BE5" w:rsidRDefault="00AC4710" w:rsidP="00F85400">
          <w:pPr>
            <w:pStyle w:val="Obsah1"/>
            <w:rPr>
              <w:rFonts w:ascii="Tahoma" w:hAnsi="Tahoma" w:cs="Tahoma"/>
            </w:rPr>
          </w:pPr>
          <w:r w:rsidRPr="004F6BE5">
            <w:rPr>
              <w:rFonts w:ascii="Tahoma" w:hAnsi="Tahoma" w:cs="Tahoma"/>
            </w:rPr>
            <w:fldChar w:fldCharType="end"/>
          </w:r>
        </w:p>
      </w:sdtContent>
    </w:sdt>
    <w:bookmarkEnd w:id="0"/>
    <w:p w14:paraId="3DAE5276" w14:textId="10DDE01A" w:rsidR="003F0CE3" w:rsidRPr="004F6BE5" w:rsidRDefault="003F0CE3" w:rsidP="00F85400">
      <w:pPr>
        <w:rPr>
          <w:rFonts w:ascii="Tahoma" w:hAnsi="Tahoma" w:cs="Tahoma"/>
        </w:rPr>
      </w:pPr>
    </w:p>
    <w:p w14:paraId="639E4D89" w14:textId="77777777" w:rsidR="000B3F91" w:rsidRPr="004F6BE5" w:rsidRDefault="000B3F91" w:rsidP="00F85400">
      <w:pPr>
        <w:pStyle w:val="Nadpis1"/>
        <w:rPr>
          <w:rFonts w:ascii="Tahoma" w:hAnsi="Tahoma" w:cs="Tahoma"/>
        </w:rPr>
      </w:pPr>
      <w:bookmarkStart w:id="1" w:name="_Toc97032160"/>
      <w:bookmarkStart w:id="2" w:name="_Toc231194947"/>
      <w:r w:rsidRPr="004F6BE5">
        <w:rPr>
          <w:rFonts w:ascii="Tahoma" w:hAnsi="Tahoma" w:cs="Tahoma"/>
        </w:rPr>
        <w:t>Ceník výkonů a služeb</w:t>
      </w:r>
      <w:bookmarkEnd w:id="1"/>
      <w:bookmarkEnd w:id="2"/>
    </w:p>
    <w:p w14:paraId="4B116459" w14:textId="77777777" w:rsidR="000B3F91" w:rsidRPr="004F6BE5" w:rsidRDefault="000B3F91" w:rsidP="00F85400">
      <w:pPr>
        <w:rPr>
          <w:rFonts w:ascii="Tahoma" w:hAnsi="Tahoma" w:cs="Tahoma"/>
        </w:rPr>
      </w:pPr>
    </w:p>
    <w:p w14:paraId="75439387" w14:textId="77777777" w:rsidR="000B3F91" w:rsidRPr="004F6BE5" w:rsidRDefault="000B3F91" w:rsidP="00F85400">
      <w:pPr>
        <w:pStyle w:val="Nadpis2"/>
        <w:rPr>
          <w:rFonts w:ascii="Tahoma" w:hAnsi="Tahoma" w:cs="Tahoma"/>
        </w:rPr>
      </w:pPr>
      <w:r w:rsidRPr="004F6BE5">
        <w:rPr>
          <w:rFonts w:ascii="Tahoma" w:hAnsi="Tahoma" w:cs="Tahoma"/>
        </w:rPr>
        <w:tab/>
      </w:r>
      <w:bookmarkStart w:id="3" w:name="_Toc97032161"/>
      <w:bookmarkStart w:id="4" w:name="_Toc231194948"/>
      <w:r w:rsidRPr="004F6BE5">
        <w:rPr>
          <w:rFonts w:ascii="Tahoma" w:hAnsi="Tahoma" w:cs="Tahoma"/>
        </w:rPr>
        <w:t>Cenová úroveň služeb a výkonů</w:t>
      </w:r>
      <w:bookmarkEnd w:id="3"/>
      <w:bookmarkEnd w:id="4"/>
    </w:p>
    <w:p w14:paraId="3C7FA325" w14:textId="77777777" w:rsidR="000B3F91" w:rsidRPr="004F6BE5" w:rsidRDefault="000B3F91" w:rsidP="00F85400">
      <w:pPr>
        <w:tabs>
          <w:tab w:val="left" w:pos="1080"/>
        </w:tabs>
        <w:ind w:left="360"/>
        <w:rPr>
          <w:rFonts w:ascii="Tahoma" w:hAnsi="Tahoma" w:cs="Tahoma"/>
          <w:sz w:val="22"/>
          <w:szCs w:val="22"/>
        </w:rPr>
      </w:pPr>
    </w:p>
    <w:p w14:paraId="07A29B16" w14:textId="77777777" w:rsidR="000B3F91" w:rsidRPr="004F6BE5" w:rsidRDefault="000B3F91" w:rsidP="00F85400">
      <w:pPr>
        <w:pStyle w:val="Nadpis3"/>
        <w:rPr>
          <w:rFonts w:ascii="Tahoma" w:hAnsi="Tahoma" w:cs="Tahoma"/>
        </w:rPr>
      </w:pPr>
      <w:bookmarkStart w:id="5" w:name="_Toc97032162"/>
      <w:bookmarkStart w:id="6" w:name="_Toc231194949"/>
      <w:r w:rsidRPr="004F6BE5">
        <w:rPr>
          <w:rFonts w:ascii="Tahoma" w:hAnsi="Tahoma" w:cs="Tahoma"/>
        </w:rPr>
        <w:t>Uplatnění zákona o DPH</w:t>
      </w:r>
      <w:bookmarkEnd w:id="5"/>
      <w:bookmarkEnd w:id="6"/>
    </w:p>
    <w:p w14:paraId="585934EC" w14:textId="5F83CB84" w:rsidR="00F40916" w:rsidRPr="004F6BE5" w:rsidRDefault="00F40916" w:rsidP="00F40916">
      <w:pPr>
        <w:tabs>
          <w:tab w:val="left" w:pos="1080"/>
          <w:tab w:val="left" w:pos="2127"/>
        </w:tabs>
        <w:rPr>
          <w:rFonts w:ascii="Tahoma" w:hAnsi="Tahoma" w:cs="Tahoma"/>
          <w:bCs w:val="0"/>
        </w:rPr>
      </w:pPr>
      <w:bookmarkStart w:id="7" w:name="_Toc97032165"/>
      <w:r w:rsidRPr="004F6BE5">
        <w:rPr>
          <w:rFonts w:ascii="Tahoma" w:hAnsi="Tahoma" w:cs="Tahoma"/>
          <w:bCs w:val="0"/>
        </w:rPr>
        <w:t>U služeb a výkonů poskytovaných MSN Krnov je uplatňována daň z</w:t>
      </w:r>
      <w:r w:rsidR="007F7A43" w:rsidRPr="004F6BE5">
        <w:rPr>
          <w:rFonts w:ascii="Tahoma" w:hAnsi="Tahoma" w:cs="Tahoma"/>
          <w:bCs w:val="0"/>
        </w:rPr>
        <w:t> </w:t>
      </w:r>
      <w:r w:rsidRPr="004F6BE5">
        <w:rPr>
          <w:rFonts w:ascii="Tahoma" w:hAnsi="Tahoma" w:cs="Tahoma"/>
          <w:bCs w:val="0"/>
        </w:rPr>
        <w:t>přidané hodnoty v souladu se zákonem č. 235/2004 Sb., o dani z</w:t>
      </w:r>
      <w:r w:rsidR="004F6BE5">
        <w:rPr>
          <w:rFonts w:ascii="Tahoma" w:hAnsi="Tahoma" w:cs="Tahoma"/>
          <w:bCs w:val="0"/>
        </w:rPr>
        <w:t> </w:t>
      </w:r>
      <w:r w:rsidRPr="004F6BE5">
        <w:rPr>
          <w:rFonts w:ascii="Tahoma" w:hAnsi="Tahoma" w:cs="Tahoma"/>
          <w:bCs w:val="0"/>
        </w:rPr>
        <w:t>přidané hodnoty, ve znění pozdějších předpisů.</w:t>
      </w:r>
    </w:p>
    <w:p w14:paraId="71502D67" w14:textId="06887367" w:rsidR="00F40916" w:rsidRPr="004F6BE5" w:rsidRDefault="00F40916" w:rsidP="00F40916">
      <w:pPr>
        <w:pStyle w:val="Odstavecseseznamem"/>
        <w:numPr>
          <w:ilvl w:val="0"/>
          <w:numId w:val="27"/>
        </w:numPr>
        <w:tabs>
          <w:tab w:val="left" w:pos="1080"/>
          <w:tab w:val="left" w:pos="1418"/>
        </w:tabs>
        <w:rPr>
          <w:rFonts w:ascii="Tahoma" w:hAnsi="Tahoma" w:cs="Tahoma"/>
        </w:rPr>
      </w:pPr>
      <w:r w:rsidRPr="004F6BE5">
        <w:rPr>
          <w:rFonts w:ascii="Tahoma" w:hAnsi="Tahoma" w:cs="Tahoma"/>
        </w:rPr>
        <w:t>plnění osvobozená od daně bez nároku na odpočet dle § 51 zákona o DPH, zejména:</w:t>
      </w:r>
    </w:p>
    <w:p w14:paraId="49957810" w14:textId="77777777" w:rsidR="00F40916" w:rsidRPr="004F6BE5" w:rsidRDefault="00F40916" w:rsidP="00F40916">
      <w:pPr>
        <w:numPr>
          <w:ilvl w:val="0"/>
          <w:numId w:val="28"/>
        </w:numPr>
        <w:tabs>
          <w:tab w:val="clear" w:pos="567"/>
        </w:tabs>
        <w:ind w:left="1276"/>
        <w:rPr>
          <w:rFonts w:ascii="Tahoma" w:hAnsi="Tahoma" w:cs="Tahoma"/>
        </w:rPr>
      </w:pPr>
      <w:r w:rsidRPr="004F6BE5">
        <w:rPr>
          <w:rFonts w:ascii="Tahoma" w:hAnsi="Tahoma" w:cs="Tahoma"/>
        </w:rPr>
        <w:t xml:space="preserve">zdravotní služby a dodání zdravotního zboží dle § 58 zákona o DPH, </w:t>
      </w:r>
    </w:p>
    <w:p w14:paraId="15499340" w14:textId="77777777" w:rsidR="00F40916" w:rsidRPr="004F6BE5" w:rsidRDefault="00F40916" w:rsidP="00F40916">
      <w:pPr>
        <w:pStyle w:val="Odstavecseseznamem"/>
        <w:tabs>
          <w:tab w:val="left" w:pos="1080"/>
          <w:tab w:val="left" w:pos="1418"/>
        </w:tabs>
        <w:ind w:left="927"/>
        <w:rPr>
          <w:rFonts w:ascii="Tahoma" w:hAnsi="Tahoma" w:cs="Tahoma"/>
        </w:rPr>
      </w:pPr>
    </w:p>
    <w:p w14:paraId="24757038" w14:textId="3E507590" w:rsidR="00F40916" w:rsidRPr="004F6BE5" w:rsidRDefault="00F40916" w:rsidP="00F40916">
      <w:pPr>
        <w:pStyle w:val="Odstavecseseznamem"/>
        <w:numPr>
          <w:ilvl w:val="0"/>
          <w:numId w:val="27"/>
        </w:numPr>
        <w:tabs>
          <w:tab w:val="left" w:pos="1080"/>
          <w:tab w:val="left" w:pos="2127"/>
        </w:tabs>
        <w:rPr>
          <w:rFonts w:ascii="Tahoma" w:hAnsi="Tahoma" w:cs="Tahoma"/>
        </w:rPr>
      </w:pPr>
      <w:r w:rsidRPr="004F6BE5">
        <w:rPr>
          <w:rFonts w:ascii="Tahoma" w:hAnsi="Tahoma" w:cs="Tahoma"/>
        </w:rPr>
        <w:t>zdanitelná plnění:</w:t>
      </w:r>
    </w:p>
    <w:p w14:paraId="51642DBB" w14:textId="7CEF62CC" w:rsidR="00F40916" w:rsidRPr="004F6BE5" w:rsidRDefault="00F40916" w:rsidP="00F40916">
      <w:pPr>
        <w:numPr>
          <w:ilvl w:val="0"/>
          <w:numId w:val="28"/>
        </w:numPr>
        <w:tabs>
          <w:tab w:val="clear" w:pos="567"/>
        </w:tabs>
        <w:ind w:left="1276"/>
        <w:rPr>
          <w:rFonts w:ascii="Tahoma" w:hAnsi="Tahoma" w:cs="Tahoma"/>
        </w:rPr>
      </w:pPr>
      <w:r w:rsidRPr="004F6BE5">
        <w:rPr>
          <w:rFonts w:ascii="Tahoma" w:hAnsi="Tahoma" w:cs="Tahoma"/>
        </w:rPr>
        <w:t>u zdravotních služeb a souvisejících plnění, která nesplňují podmínky osvobození dle §</w:t>
      </w:r>
      <w:r w:rsidR="007F7A43" w:rsidRPr="004F6BE5">
        <w:rPr>
          <w:rFonts w:ascii="Tahoma" w:hAnsi="Tahoma" w:cs="Tahoma"/>
        </w:rPr>
        <w:t> </w:t>
      </w:r>
      <w:r w:rsidRPr="004F6BE5">
        <w:rPr>
          <w:rFonts w:ascii="Tahoma" w:hAnsi="Tahoma" w:cs="Tahoma"/>
        </w:rPr>
        <w:t>58 zákona o DPH, je uplatňována daň na výstupu v</w:t>
      </w:r>
      <w:r w:rsidR="007F7A43" w:rsidRPr="004F6BE5">
        <w:rPr>
          <w:rFonts w:ascii="Tahoma" w:hAnsi="Tahoma" w:cs="Tahoma"/>
        </w:rPr>
        <w:t> </w:t>
      </w:r>
      <w:r w:rsidRPr="004F6BE5">
        <w:rPr>
          <w:rFonts w:ascii="Tahoma" w:hAnsi="Tahoma" w:cs="Tahoma"/>
        </w:rPr>
        <w:t>zákonné sazbě DPH.</w:t>
      </w:r>
    </w:p>
    <w:p w14:paraId="778D203C" w14:textId="77777777" w:rsidR="00F40916" w:rsidRPr="004F6BE5" w:rsidRDefault="00F40916" w:rsidP="00F40916">
      <w:pPr>
        <w:tabs>
          <w:tab w:val="clear" w:pos="567"/>
        </w:tabs>
        <w:rPr>
          <w:rFonts w:ascii="Tahoma" w:hAnsi="Tahoma" w:cs="Tahoma"/>
        </w:rPr>
      </w:pPr>
    </w:p>
    <w:p w14:paraId="3BAA2C0D" w14:textId="54A91C71" w:rsidR="00F40916" w:rsidRPr="004F6BE5" w:rsidRDefault="00F40916" w:rsidP="00F40916">
      <w:pPr>
        <w:pStyle w:val="Nadpis3"/>
        <w:rPr>
          <w:rFonts w:ascii="Tahoma" w:hAnsi="Tahoma" w:cs="Tahoma"/>
        </w:rPr>
      </w:pPr>
      <w:bookmarkStart w:id="8" w:name="_Toc231194950"/>
      <w:bookmarkEnd w:id="7"/>
      <w:r w:rsidRPr="004F6BE5">
        <w:rPr>
          <w:rFonts w:ascii="Tahoma" w:hAnsi="Tahoma" w:cs="Tahoma"/>
        </w:rPr>
        <w:t>Způsob stanovení cen stomatologických výkonů</w:t>
      </w:r>
      <w:bookmarkEnd w:id="8"/>
    </w:p>
    <w:p w14:paraId="0A68B802" w14:textId="6370C49A" w:rsidR="00F40916" w:rsidRPr="004F6BE5" w:rsidRDefault="00F40916" w:rsidP="00F40916">
      <w:pPr>
        <w:tabs>
          <w:tab w:val="left" w:pos="709"/>
          <w:tab w:val="left" w:pos="1276"/>
          <w:tab w:val="left" w:pos="3828"/>
          <w:tab w:val="left" w:pos="5529"/>
          <w:tab w:val="left" w:pos="6946"/>
        </w:tabs>
        <w:spacing w:after="120"/>
        <w:ind w:left="709"/>
        <w:rPr>
          <w:rFonts w:ascii="Tahoma" w:hAnsi="Tahoma" w:cs="Tahoma"/>
        </w:rPr>
      </w:pPr>
      <w:r w:rsidRPr="004F6BE5">
        <w:rPr>
          <w:rFonts w:ascii="Tahoma" w:hAnsi="Tahoma" w:cs="Tahoma"/>
        </w:rPr>
        <w:t>Ceny stomatologických výkonů a služeb poskytovaných MSN Krnov jsou stanoveny v</w:t>
      </w:r>
      <w:r w:rsidR="007F7A43" w:rsidRPr="004F6BE5">
        <w:rPr>
          <w:rFonts w:ascii="Tahoma" w:hAnsi="Tahoma" w:cs="Tahoma"/>
        </w:rPr>
        <w:t> </w:t>
      </w:r>
      <w:r w:rsidRPr="004F6BE5">
        <w:rPr>
          <w:rFonts w:ascii="Tahoma" w:hAnsi="Tahoma" w:cs="Tahoma"/>
        </w:rPr>
        <w:t>souladu:</w:t>
      </w:r>
    </w:p>
    <w:p w14:paraId="6E67CA90" w14:textId="77777777" w:rsidR="00F40916" w:rsidRPr="004F6BE5" w:rsidRDefault="00F40916" w:rsidP="00F40916">
      <w:pPr>
        <w:numPr>
          <w:ilvl w:val="0"/>
          <w:numId w:val="28"/>
        </w:numPr>
        <w:tabs>
          <w:tab w:val="clear" w:pos="567"/>
          <w:tab w:val="left" w:pos="709"/>
        </w:tabs>
        <w:ind w:left="1276"/>
        <w:rPr>
          <w:rFonts w:ascii="Tahoma" w:hAnsi="Tahoma" w:cs="Tahoma"/>
        </w:rPr>
      </w:pPr>
      <w:r w:rsidRPr="004F6BE5">
        <w:rPr>
          <w:rFonts w:ascii="Tahoma" w:hAnsi="Tahoma" w:cs="Tahoma"/>
        </w:rPr>
        <w:t xml:space="preserve">se zákonem č. 526/1990 Sb., o cenách, ve znění pozdějších předpisů, </w:t>
      </w:r>
    </w:p>
    <w:p w14:paraId="1ED2EC1A" w14:textId="5CB80CC9" w:rsidR="00F40916" w:rsidRPr="004F6BE5" w:rsidRDefault="00F40916" w:rsidP="00F40916">
      <w:pPr>
        <w:numPr>
          <w:ilvl w:val="0"/>
          <w:numId w:val="28"/>
        </w:numPr>
        <w:tabs>
          <w:tab w:val="clear" w:pos="567"/>
          <w:tab w:val="left" w:pos="709"/>
        </w:tabs>
        <w:ind w:left="1276"/>
        <w:rPr>
          <w:rFonts w:ascii="Tahoma" w:hAnsi="Tahoma" w:cs="Tahoma"/>
        </w:rPr>
      </w:pPr>
      <w:r w:rsidRPr="004F6BE5">
        <w:rPr>
          <w:rFonts w:ascii="Tahoma" w:hAnsi="Tahoma" w:cs="Tahoma"/>
        </w:rPr>
        <w:t>s</w:t>
      </w:r>
      <w:r w:rsidR="007F7A43" w:rsidRPr="004F6BE5">
        <w:rPr>
          <w:rFonts w:ascii="Tahoma" w:hAnsi="Tahoma" w:cs="Tahoma"/>
        </w:rPr>
        <w:t> </w:t>
      </w:r>
      <w:r w:rsidRPr="004F6BE5">
        <w:rPr>
          <w:rFonts w:ascii="Tahoma" w:hAnsi="Tahoma" w:cs="Tahoma"/>
        </w:rPr>
        <w:t xml:space="preserve">platnými cenovými předpisy Ministerstva zdravotnictví České republiky, </w:t>
      </w:r>
    </w:p>
    <w:p w14:paraId="1CB8699B" w14:textId="77777777" w:rsidR="00F40916" w:rsidRPr="004F6BE5" w:rsidRDefault="00F40916" w:rsidP="00F40916">
      <w:pPr>
        <w:numPr>
          <w:ilvl w:val="0"/>
          <w:numId w:val="28"/>
        </w:numPr>
        <w:tabs>
          <w:tab w:val="clear" w:pos="567"/>
          <w:tab w:val="left" w:pos="709"/>
        </w:tabs>
        <w:ind w:left="1276"/>
        <w:rPr>
          <w:rFonts w:ascii="Tahoma" w:hAnsi="Tahoma" w:cs="Tahoma"/>
        </w:rPr>
      </w:pPr>
      <w:r w:rsidRPr="004F6BE5">
        <w:rPr>
          <w:rFonts w:ascii="Tahoma" w:hAnsi="Tahoma" w:cs="Tahoma"/>
        </w:rPr>
        <w:t xml:space="preserve">a na základě kalkulace ekonomicky oprávněných nákladů. </w:t>
      </w:r>
    </w:p>
    <w:p w14:paraId="69B80FB6" w14:textId="77777777" w:rsidR="00F40916" w:rsidRPr="004F6BE5" w:rsidRDefault="00F40916" w:rsidP="00F40916">
      <w:pPr>
        <w:tabs>
          <w:tab w:val="left" w:pos="1080"/>
          <w:tab w:val="left" w:pos="2127"/>
        </w:tabs>
        <w:rPr>
          <w:rFonts w:ascii="Tahoma" w:hAnsi="Tahoma" w:cs="Tahoma"/>
          <w:bCs w:val="0"/>
        </w:rPr>
      </w:pPr>
      <w:r w:rsidRPr="004F6BE5">
        <w:rPr>
          <w:rFonts w:ascii="Tahoma" w:hAnsi="Tahoma" w:cs="Tahoma"/>
          <w:bCs w:val="0"/>
        </w:rPr>
        <w:t>Kalkulace cen je zpracována jednotnou metodikou na úrovni poskytovatele zdravotních služeb.</w:t>
      </w:r>
    </w:p>
    <w:p w14:paraId="60FC886C" w14:textId="77777777" w:rsidR="00F40916" w:rsidRPr="004F6BE5" w:rsidRDefault="00F40916" w:rsidP="00F40916">
      <w:pPr>
        <w:tabs>
          <w:tab w:val="left" w:pos="1080"/>
          <w:tab w:val="left" w:pos="2127"/>
        </w:tabs>
        <w:rPr>
          <w:rFonts w:ascii="Tahoma" w:hAnsi="Tahoma" w:cs="Tahoma"/>
          <w:bCs w:val="0"/>
        </w:rPr>
      </w:pPr>
    </w:p>
    <w:p w14:paraId="553F9FFE" w14:textId="77777777" w:rsidR="00F40916" w:rsidRPr="004F6BE5" w:rsidRDefault="00F40916" w:rsidP="00F40916">
      <w:pPr>
        <w:tabs>
          <w:tab w:val="left" w:pos="709"/>
          <w:tab w:val="left" w:pos="1276"/>
          <w:tab w:val="left" w:pos="3828"/>
          <w:tab w:val="left" w:pos="5529"/>
          <w:tab w:val="left" w:pos="6946"/>
        </w:tabs>
        <w:spacing w:after="120"/>
        <w:ind w:left="709"/>
        <w:rPr>
          <w:rFonts w:ascii="Tahoma" w:hAnsi="Tahoma" w:cs="Tahoma"/>
        </w:rPr>
      </w:pPr>
      <w:r w:rsidRPr="004F6BE5">
        <w:rPr>
          <w:rFonts w:ascii="Tahoma" w:hAnsi="Tahoma" w:cs="Tahoma"/>
        </w:rPr>
        <w:t>Do kalkulace jsou zahrnovány zejména:</w:t>
      </w:r>
    </w:p>
    <w:p w14:paraId="04E9BC2D" w14:textId="77777777" w:rsidR="00F40916" w:rsidRPr="004F6BE5" w:rsidRDefault="00F40916" w:rsidP="00F40916">
      <w:pPr>
        <w:numPr>
          <w:ilvl w:val="0"/>
          <w:numId w:val="28"/>
        </w:numPr>
        <w:tabs>
          <w:tab w:val="clear" w:pos="567"/>
          <w:tab w:val="left" w:pos="709"/>
        </w:tabs>
        <w:ind w:left="1276"/>
        <w:rPr>
          <w:rFonts w:ascii="Tahoma" w:hAnsi="Tahoma" w:cs="Tahoma"/>
        </w:rPr>
      </w:pPr>
      <w:r w:rsidRPr="004F6BE5">
        <w:rPr>
          <w:rFonts w:ascii="Tahoma" w:hAnsi="Tahoma" w:cs="Tahoma"/>
        </w:rPr>
        <w:t xml:space="preserve">osobní náklady zdravotnického personálu, </w:t>
      </w:r>
    </w:p>
    <w:p w14:paraId="15E4C937" w14:textId="77777777" w:rsidR="00F40916" w:rsidRPr="004F6BE5" w:rsidRDefault="00F40916" w:rsidP="00F40916">
      <w:pPr>
        <w:numPr>
          <w:ilvl w:val="0"/>
          <w:numId w:val="28"/>
        </w:numPr>
        <w:tabs>
          <w:tab w:val="clear" w:pos="567"/>
          <w:tab w:val="left" w:pos="709"/>
        </w:tabs>
        <w:ind w:left="1276"/>
        <w:rPr>
          <w:rFonts w:ascii="Tahoma" w:hAnsi="Tahoma" w:cs="Tahoma"/>
        </w:rPr>
      </w:pPr>
      <w:r w:rsidRPr="004F6BE5">
        <w:rPr>
          <w:rFonts w:ascii="Tahoma" w:hAnsi="Tahoma" w:cs="Tahoma"/>
        </w:rPr>
        <w:t xml:space="preserve">náklady na zdravotnický materiál, </w:t>
      </w:r>
    </w:p>
    <w:p w14:paraId="050805AC" w14:textId="77777777" w:rsidR="00F40916" w:rsidRPr="004F6BE5" w:rsidRDefault="00F40916" w:rsidP="00F40916">
      <w:pPr>
        <w:numPr>
          <w:ilvl w:val="0"/>
          <w:numId w:val="28"/>
        </w:numPr>
        <w:tabs>
          <w:tab w:val="clear" w:pos="567"/>
          <w:tab w:val="left" w:pos="709"/>
        </w:tabs>
        <w:ind w:left="1276"/>
        <w:rPr>
          <w:rFonts w:ascii="Tahoma" w:hAnsi="Tahoma" w:cs="Tahoma"/>
        </w:rPr>
      </w:pPr>
      <w:r w:rsidRPr="004F6BE5">
        <w:rPr>
          <w:rFonts w:ascii="Tahoma" w:hAnsi="Tahoma" w:cs="Tahoma"/>
        </w:rPr>
        <w:t xml:space="preserve">náklady na služby a provoz, </w:t>
      </w:r>
    </w:p>
    <w:p w14:paraId="1FCE3DED" w14:textId="77777777" w:rsidR="00F40916" w:rsidRPr="004F6BE5" w:rsidRDefault="00F40916" w:rsidP="00F40916">
      <w:pPr>
        <w:numPr>
          <w:ilvl w:val="0"/>
          <w:numId w:val="28"/>
        </w:numPr>
        <w:tabs>
          <w:tab w:val="clear" w:pos="567"/>
          <w:tab w:val="left" w:pos="709"/>
        </w:tabs>
        <w:ind w:left="1276"/>
        <w:rPr>
          <w:rFonts w:ascii="Tahoma" w:hAnsi="Tahoma" w:cs="Tahoma"/>
        </w:rPr>
      </w:pPr>
      <w:r w:rsidRPr="004F6BE5">
        <w:rPr>
          <w:rFonts w:ascii="Tahoma" w:hAnsi="Tahoma" w:cs="Tahoma"/>
        </w:rPr>
        <w:t xml:space="preserve">odpisy zdravotnické techniky a vybavení, </w:t>
      </w:r>
    </w:p>
    <w:p w14:paraId="462A678B" w14:textId="11E69D33" w:rsidR="00F40916" w:rsidRPr="004F6BE5" w:rsidRDefault="00F40916" w:rsidP="00F40916">
      <w:pPr>
        <w:numPr>
          <w:ilvl w:val="0"/>
          <w:numId w:val="28"/>
        </w:numPr>
        <w:tabs>
          <w:tab w:val="clear" w:pos="567"/>
          <w:tab w:val="left" w:pos="709"/>
        </w:tabs>
        <w:ind w:left="1276"/>
        <w:rPr>
          <w:rFonts w:ascii="Tahoma" w:hAnsi="Tahoma" w:cs="Tahoma"/>
        </w:rPr>
      </w:pPr>
      <w:r w:rsidRPr="004F6BE5">
        <w:rPr>
          <w:rFonts w:ascii="Tahoma" w:hAnsi="Tahoma" w:cs="Tahoma"/>
        </w:rPr>
        <w:t>náklady související s</w:t>
      </w:r>
      <w:r w:rsidR="007F7A43" w:rsidRPr="004F6BE5">
        <w:rPr>
          <w:rFonts w:ascii="Tahoma" w:hAnsi="Tahoma" w:cs="Tahoma"/>
        </w:rPr>
        <w:t> </w:t>
      </w:r>
      <w:r w:rsidRPr="004F6BE5">
        <w:rPr>
          <w:rFonts w:ascii="Tahoma" w:hAnsi="Tahoma" w:cs="Tahoma"/>
        </w:rPr>
        <w:t>činností zubních laboratoří</w:t>
      </w:r>
      <w:r w:rsidR="007F7A43" w:rsidRPr="004F6BE5">
        <w:rPr>
          <w:rFonts w:ascii="Tahoma" w:hAnsi="Tahoma" w:cs="Tahoma"/>
        </w:rPr>
        <w:t>.</w:t>
      </w:r>
    </w:p>
    <w:p w14:paraId="32A85F20" w14:textId="77777777" w:rsidR="00F40916" w:rsidRPr="004F6BE5" w:rsidRDefault="00F40916" w:rsidP="00F40916">
      <w:pPr>
        <w:tabs>
          <w:tab w:val="left" w:pos="709"/>
          <w:tab w:val="left" w:pos="1276"/>
          <w:tab w:val="left" w:pos="3828"/>
          <w:tab w:val="left" w:pos="5529"/>
          <w:tab w:val="left" w:pos="6946"/>
        </w:tabs>
        <w:spacing w:after="120"/>
        <w:ind w:left="709"/>
        <w:rPr>
          <w:rFonts w:ascii="Tahoma" w:hAnsi="Tahoma" w:cs="Tahoma"/>
        </w:rPr>
      </w:pPr>
      <w:r w:rsidRPr="004F6BE5">
        <w:rPr>
          <w:rFonts w:ascii="Tahoma" w:hAnsi="Tahoma" w:cs="Tahoma"/>
        </w:rPr>
        <w:lastRenderedPageBreak/>
        <w:t>Organizace provozuje více stomatologických ambulancí s rozdílnými provozními podmínkami a nákladovou strukturou. Pro účely kalkulace jsou sledovány náklady jednotlivých pracovišť samostatně.</w:t>
      </w:r>
    </w:p>
    <w:p w14:paraId="00561955" w14:textId="6980F4C6" w:rsidR="00F40916" w:rsidRPr="004F6BE5" w:rsidRDefault="00F40916" w:rsidP="00F40916">
      <w:pPr>
        <w:tabs>
          <w:tab w:val="left" w:pos="709"/>
          <w:tab w:val="left" w:pos="1276"/>
          <w:tab w:val="left" w:pos="3828"/>
          <w:tab w:val="left" w:pos="5529"/>
          <w:tab w:val="left" w:pos="6946"/>
        </w:tabs>
        <w:spacing w:after="120"/>
        <w:ind w:left="709"/>
        <w:rPr>
          <w:rFonts w:ascii="Tahoma" w:hAnsi="Tahoma" w:cs="Tahoma"/>
        </w:rPr>
      </w:pPr>
      <w:r w:rsidRPr="004F6BE5">
        <w:rPr>
          <w:rFonts w:ascii="Tahoma" w:hAnsi="Tahoma" w:cs="Tahoma"/>
        </w:rPr>
        <w:t>Výsledné ceny výkonů jsou stanoveny jako jednotné pro všechna stomatologická pracoviště poskytovatele, přičemž vycházejí z</w:t>
      </w:r>
      <w:r w:rsidR="007F7A43" w:rsidRPr="004F6BE5">
        <w:rPr>
          <w:rFonts w:ascii="Tahoma" w:hAnsi="Tahoma" w:cs="Tahoma"/>
        </w:rPr>
        <w:t> </w:t>
      </w:r>
      <w:r w:rsidRPr="004F6BE5">
        <w:rPr>
          <w:rFonts w:ascii="Tahoma" w:hAnsi="Tahoma" w:cs="Tahoma"/>
        </w:rPr>
        <w:t>agregovaných ekonomicky oprávněných nákladů jednotlivých ambulancí a zohledňují jejich celkovou nákladovou strukturu.</w:t>
      </w:r>
    </w:p>
    <w:p w14:paraId="02168908" w14:textId="77777777" w:rsidR="00F40916" w:rsidRPr="004F6BE5" w:rsidRDefault="00F40916" w:rsidP="004F6BE5">
      <w:pPr>
        <w:keepNext/>
        <w:tabs>
          <w:tab w:val="left" w:pos="709"/>
          <w:tab w:val="left" w:pos="1276"/>
          <w:tab w:val="left" w:pos="3828"/>
          <w:tab w:val="left" w:pos="5529"/>
          <w:tab w:val="left" w:pos="6946"/>
        </w:tabs>
        <w:spacing w:after="120"/>
        <w:ind w:left="709"/>
        <w:rPr>
          <w:rFonts w:ascii="Tahoma" w:hAnsi="Tahoma" w:cs="Tahoma"/>
        </w:rPr>
      </w:pPr>
      <w:r w:rsidRPr="004F6BE5">
        <w:rPr>
          <w:rFonts w:ascii="Tahoma" w:hAnsi="Tahoma" w:cs="Tahoma"/>
        </w:rPr>
        <w:t>Tento způsob stanovení cen zajišťuje:</w:t>
      </w:r>
    </w:p>
    <w:p w14:paraId="35939F65" w14:textId="77777777" w:rsidR="00F40916" w:rsidRPr="004F6BE5" w:rsidRDefault="00F40916" w:rsidP="007F7A43">
      <w:pPr>
        <w:numPr>
          <w:ilvl w:val="0"/>
          <w:numId w:val="28"/>
        </w:numPr>
        <w:tabs>
          <w:tab w:val="clear" w:pos="567"/>
          <w:tab w:val="left" w:pos="709"/>
        </w:tabs>
        <w:ind w:left="1276"/>
        <w:rPr>
          <w:rFonts w:ascii="Tahoma" w:hAnsi="Tahoma" w:cs="Tahoma"/>
        </w:rPr>
      </w:pPr>
      <w:r w:rsidRPr="004F6BE5">
        <w:rPr>
          <w:rFonts w:ascii="Tahoma" w:hAnsi="Tahoma" w:cs="Tahoma"/>
        </w:rPr>
        <w:t xml:space="preserve">transparentnost a přezkoumatelnost kalkulace, </w:t>
      </w:r>
    </w:p>
    <w:p w14:paraId="7B56C356" w14:textId="77777777" w:rsidR="00F40916" w:rsidRPr="004F6BE5" w:rsidRDefault="00F40916" w:rsidP="007F7A43">
      <w:pPr>
        <w:numPr>
          <w:ilvl w:val="0"/>
          <w:numId w:val="28"/>
        </w:numPr>
        <w:tabs>
          <w:tab w:val="clear" w:pos="567"/>
          <w:tab w:val="left" w:pos="709"/>
        </w:tabs>
        <w:ind w:left="1276"/>
        <w:rPr>
          <w:rFonts w:ascii="Tahoma" w:hAnsi="Tahoma" w:cs="Tahoma"/>
        </w:rPr>
      </w:pPr>
      <w:r w:rsidRPr="004F6BE5">
        <w:rPr>
          <w:rFonts w:ascii="Tahoma" w:hAnsi="Tahoma" w:cs="Tahoma"/>
        </w:rPr>
        <w:t xml:space="preserve">jednotný přístup k pacientům, </w:t>
      </w:r>
    </w:p>
    <w:p w14:paraId="4A90BC78" w14:textId="77777777" w:rsidR="00F40916" w:rsidRPr="004F6BE5" w:rsidRDefault="00F40916" w:rsidP="007F7A43">
      <w:pPr>
        <w:numPr>
          <w:ilvl w:val="0"/>
          <w:numId w:val="28"/>
        </w:numPr>
        <w:tabs>
          <w:tab w:val="clear" w:pos="567"/>
          <w:tab w:val="left" w:pos="709"/>
        </w:tabs>
        <w:ind w:left="1276"/>
        <w:rPr>
          <w:rFonts w:ascii="Tahoma" w:hAnsi="Tahoma" w:cs="Tahoma"/>
        </w:rPr>
      </w:pPr>
      <w:r w:rsidRPr="004F6BE5">
        <w:rPr>
          <w:rFonts w:ascii="Tahoma" w:hAnsi="Tahoma" w:cs="Tahoma"/>
        </w:rPr>
        <w:t xml:space="preserve">administrativní přiměřenost, </w:t>
      </w:r>
    </w:p>
    <w:p w14:paraId="2D9B15BF" w14:textId="77777777" w:rsidR="00F40916" w:rsidRPr="004F6BE5" w:rsidRDefault="00F40916" w:rsidP="007F7A43">
      <w:pPr>
        <w:numPr>
          <w:ilvl w:val="0"/>
          <w:numId w:val="28"/>
        </w:numPr>
        <w:tabs>
          <w:tab w:val="clear" w:pos="567"/>
          <w:tab w:val="left" w:pos="709"/>
        </w:tabs>
        <w:ind w:left="1276"/>
        <w:rPr>
          <w:rFonts w:ascii="Tahoma" w:hAnsi="Tahoma" w:cs="Tahoma"/>
        </w:rPr>
      </w:pPr>
      <w:r w:rsidRPr="004F6BE5">
        <w:rPr>
          <w:rFonts w:ascii="Tahoma" w:hAnsi="Tahoma" w:cs="Tahoma"/>
        </w:rPr>
        <w:t xml:space="preserve">soulad s požadavky cenových předpisů. </w:t>
      </w:r>
    </w:p>
    <w:p w14:paraId="319E052C" w14:textId="280D5C3F" w:rsidR="00F40916" w:rsidRPr="004F6BE5" w:rsidRDefault="00F40916" w:rsidP="00F40916">
      <w:pPr>
        <w:tabs>
          <w:tab w:val="left" w:pos="709"/>
          <w:tab w:val="left" w:pos="1276"/>
          <w:tab w:val="left" w:pos="3828"/>
          <w:tab w:val="left" w:pos="5529"/>
          <w:tab w:val="left" w:pos="6946"/>
        </w:tabs>
        <w:spacing w:after="120"/>
        <w:ind w:left="709"/>
        <w:rPr>
          <w:rFonts w:ascii="Tahoma" w:hAnsi="Tahoma" w:cs="Tahoma"/>
        </w:rPr>
      </w:pPr>
      <w:r w:rsidRPr="004F6BE5">
        <w:rPr>
          <w:rFonts w:ascii="Tahoma" w:hAnsi="Tahoma" w:cs="Tahoma"/>
        </w:rPr>
        <w:t>Kalkulace cen jsou pravidelně aktualizovány v</w:t>
      </w:r>
      <w:r w:rsidR="007F7A43" w:rsidRPr="004F6BE5">
        <w:rPr>
          <w:rFonts w:ascii="Tahoma" w:hAnsi="Tahoma" w:cs="Tahoma"/>
        </w:rPr>
        <w:t> </w:t>
      </w:r>
      <w:r w:rsidRPr="004F6BE5">
        <w:rPr>
          <w:rFonts w:ascii="Tahoma" w:hAnsi="Tahoma" w:cs="Tahoma"/>
        </w:rPr>
        <w:t>návaznosti na změny vstupních nákladů a provozních podmínek.</w:t>
      </w:r>
    </w:p>
    <w:p w14:paraId="16393916" w14:textId="2398A292" w:rsidR="00F40916" w:rsidRPr="004F6BE5" w:rsidRDefault="00F40916" w:rsidP="00F40916">
      <w:pPr>
        <w:tabs>
          <w:tab w:val="left" w:pos="709"/>
          <w:tab w:val="left" w:pos="1276"/>
          <w:tab w:val="left" w:pos="3828"/>
          <w:tab w:val="left" w:pos="5529"/>
          <w:tab w:val="left" w:pos="6946"/>
        </w:tabs>
        <w:spacing w:after="120"/>
        <w:ind w:left="709"/>
        <w:rPr>
          <w:rFonts w:ascii="Tahoma" w:hAnsi="Tahoma" w:cs="Tahoma"/>
        </w:rPr>
      </w:pPr>
    </w:p>
    <w:p w14:paraId="2C4FBB23" w14:textId="71F1B6D2" w:rsidR="00F40916" w:rsidRPr="004F6BE5" w:rsidRDefault="00F40916" w:rsidP="007F7A43">
      <w:pPr>
        <w:pStyle w:val="Nadpis3"/>
        <w:rPr>
          <w:rFonts w:ascii="Tahoma" w:hAnsi="Tahoma" w:cs="Tahoma"/>
        </w:rPr>
      </w:pPr>
      <w:bookmarkStart w:id="9" w:name="_Toc231194951"/>
      <w:r w:rsidRPr="004F6BE5">
        <w:rPr>
          <w:rFonts w:ascii="Tahoma" w:hAnsi="Tahoma" w:cs="Tahoma"/>
        </w:rPr>
        <w:t>Služby a výkony střediska Zubní ambulance</w:t>
      </w:r>
      <w:bookmarkEnd w:id="9"/>
    </w:p>
    <w:p w14:paraId="09CB05C2" w14:textId="353AF2AE" w:rsidR="00F40916" w:rsidRPr="004F6BE5" w:rsidRDefault="00F40916" w:rsidP="00F40916">
      <w:pPr>
        <w:tabs>
          <w:tab w:val="left" w:pos="709"/>
          <w:tab w:val="left" w:pos="1276"/>
          <w:tab w:val="left" w:pos="3828"/>
          <w:tab w:val="left" w:pos="5529"/>
          <w:tab w:val="left" w:pos="6946"/>
        </w:tabs>
        <w:spacing w:after="120"/>
        <w:ind w:left="709"/>
        <w:rPr>
          <w:rFonts w:ascii="Tahoma" w:hAnsi="Tahoma" w:cs="Tahoma"/>
        </w:rPr>
      </w:pPr>
      <w:r w:rsidRPr="004F6BE5">
        <w:rPr>
          <w:rFonts w:ascii="Tahoma" w:hAnsi="Tahoma" w:cs="Tahoma"/>
        </w:rPr>
        <w:t>V</w:t>
      </w:r>
      <w:r w:rsidR="007F7A43" w:rsidRPr="004F6BE5">
        <w:rPr>
          <w:rFonts w:ascii="Tahoma" w:hAnsi="Tahoma" w:cs="Tahoma"/>
        </w:rPr>
        <w:t> </w:t>
      </w:r>
      <w:r w:rsidRPr="004F6BE5">
        <w:rPr>
          <w:rFonts w:ascii="Tahoma" w:hAnsi="Tahoma" w:cs="Tahoma"/>
        </w:rPr>
        <w:t>cenách výkonů jsou zahrnuty náklady související s</w:t>
      </w:r>
      <w:r w:rsidR="007F7A43" w:rsidRPr="004F6BE5">
        <w:rPr>
          <w:rFonts w:ascii="Tahoma" w:hAnsi="Tahoma" w:cs="Tahoma"/>
        </w:rPr>
        <w:t> </w:t>
      </w:r>
      <w:r w:rsidRPr="004F6BE5">
        <w:rPr>
          <w:rFonts w:ascii="Tahoma" w:hAnsi="Tahoma" w:cs="Tahoma"/>
        </w:rPr>
        <w:t>provozem zubních ambulancí, včetně nákladů dodavatelských zubních laboratoří a nákladů na výrobu stomatologických prací.</w:t>
      </w:r>
    </w:p>
    <w:p w14:paraId="4CA8A75C" w14:textId="3EEEC7D2" w:rsidR="00F40916" w:rsidRPr="004F6BE5" w:rsidRDefault="00F40916" w:rsidP="00F40916">
      <w:pPr>
        <w:tabs>
          <w:tab w:val="left" w:pos="709"/>
          <w:tab w:val="left" w:pos="1276"/>
          <w:tab w:val="left" w:pos="3828"/>
          <w:tab w:val="left" w:pos="5529"/>
          <w:tab w:val="left" w:pos="6946"/>
        </w:tabs>
        <w:spacing w:after="120"/>
        <w:ind w:left="709"/>
        <w:rPr>
          <w:rFonts w:ascii="Tahoma" w:hAnsi="Tahoma" w:cs="Tahoma"/>
        </w:rPr>
      </w:pPr>
      <w:r w:rsidRPr="004F6BE5">
        <w:rPr>
          <w:rFonts w:ascii="Tahoma" w:hAnsi="Tahoma" w:cs="Tahoma"/>
        </w:rPr>
        <w:t>Výkony, jejichž účelem je diagnostika, léčba nebo ochrana zdraví člověka, jsou v</w:t>
      </w:r>
      <w:r w:rsidR="004C4442">
        <w:rPr>
          <w:rFonts w:ascii="Tahoma" w:hAnsi="Tahoma" w:cs="Tahoma"/>
        </w:rPr>
        <w:t> </w:t>
      </w:r>
      <w:r w:rsidRPr="004F6BE5">
        <w:rPr>
          <w:rFonts w:ascii="Tahoma" w:hAnsi="Tahoma" w:cs="Tahoma"/>
        </w:rPr>
        <w:t>souladu s § 58 zákona o DPH osvobozeny od daně z přidané hodnoty.</w:t>
      </w:r>
    </w:p>
    <w:p w14:paraId="7D2963FD" w14:textId="1B16D922" w:rsidR="00F40916" w:rsidRPr="004F6BE5" w:rsidRDefault="00F40916" w:rsidP="00F40916">
      <w:pPr>
        <w:tabs>
          <w:tab w:val="left" w:pos="709"/>
          <w:tab w:val="left" w:pos="1276"/>
          <w:tab w:val="left" w:pos="3828"/>
          <w:tab w:val="left" w:pos="5529"/>
          <w:tab w:val="left" w:pos="6946"/>
        </w:tabs>
        <w:spacing w:after="120"/>
        <w:ind w:left="709"/>
        <w:rPr>
          <w:rFonts w:ascii="Tahoma" w:hAnsi="Tahoma" w:cs="Tahoma"/>
        </w:rPr>
      </w:pPr>
      <w:r w:rsidRPr="004F6BE5">
        <w:rPr>
          <w:rFonts w:ascii="Tahoma" w:hAnsi="Tahoma" w:cs="Tahoma"/>
        </w:rPr>
        <w:t>Není-li u konkrétního výkonu uvedeno jinak, jsou ceny uvedené v</w:t>
      </w:r>
      <w:r w:rsidR="007F7A43" w:rsidRPr="004F6BE5">
        <w:rPr>
          <w:rFonts w:ascii="Tahoma" w:hAnsi="Tahoma" w:cs="Tahoma"/>
        </w:rPr>
        <w:t> </w:t>
      </w:r>
      <w:r w:rsidRPr="004F6BE5">
        <w:rPr>
          <w:rFonts w:ascii="Tahoma" w:hAnsi="Tahoma" w:cs="Tahoma"/>
        </w:rPr>
        <w:t>tomto ceníku osvobozeny od DPH.</w:t>
      </w:r>
    </w:p>
    <w:p w14:paraId="37EDCC82" w14:textId="3B26FC5E" w:rsidR="00F40916" w:rsidRPr="004F6BE5" w:rsidRDefault="00F40916" w:rsidP="00F40916">
      <w:pPr>
        <w:tabs>
          <w:tab w:val="left" w:pos="709"/>
          <w:tab w:val="left" w:pos="1276"/>
          <w:tab w:val="left" w:pos="3828"/>
          <w:tab w:val="left" w:pos="5529"/>
          <w:tab w:val="left" w:pos="6946"/>
        </w:tabs>
        <w:spacing w:after="120"/>
        <w:ind w:left="709"/>
        <w:rPr>
          <w:rFonts w:ascii="Tahoma" w:hAnsi="Tahoma" w:cs="Tahoma"/>
        </w:rPr>
      </w:pPr>
      <w:r w:rsidRPr="004F6BE5">
        <w:rPr>
          <w:rFonts w:ascii="Tahoma" w:hAnsi="Tahoma" w:cs="Tahoma"/>
        </w:rPr>
        <w:t>Ceník obsahuje výkony a služby nehrazené nebo částečně hrazené z</w:t>
      </w:r>
      <w:r w:rsidR="004C4442">
        <w:rPr>
          <w:rFonts w:ascii="Tahoma" w:hAnsi="Tahoma" w:cs="Tahoma"/>
        </w:rPr>
        <w:t> </w:t>
      </w:r>
      <w:r w:rsidRPr="004F6BE5">
        <w:rPr>
          <w:rFonts w:ascii="Tahoma" w:hAnsi="Tahoma" w:cs="Tahoma"/>
        </w:rPr>
        <w:t>veřejného zdravotního pojištění dle zákona č. 48/1997 Sb., o veřejném zdravotním pojištění, ve znění pozdějších předpisů.</w:t>
      </w:r>
    </w:p>
    <w:p w14:paraId="6651070D" w14:textId="77777777" w:rsidR="00F40916" w:rsidRPr="004F6BE5" w:rsidRDefault="00F40916" w:rsidP="0099608B">
      <w:pPr>
        <w:tabs>
          <w:tab w:val="left" w:pos="709"/>
          <w:tab w:val="left" w:pos="1276"/>
          <w:tab w:val="left" w:pos="3828"/>
          <w:tab w:val="left" w:pos="5529"/>
          <w:tab w:val="left" w:pos="6946"/>
        </w:tabs>
        <w:spacing w:after="120"/>
        <w:ind w:left="709"/>
        <w:rPr>
          <w:rFonts w:ascii="Tahoma" w:hAnsi="Tahoma" w:cs="Tahoma"/>
          <w:bCs w:val="0"/>
        </w:rPr>
      </w:pPr>
    </w:p>
    <w:p w14:paraId="30FF2422" w14:textId="4D625EF4" w:rsidR="0099608B" w:rsidRPr="004F6BE5" w:rsidRDefault="0099608B" w:rsidP="0099608B">
      <w:pPr>
        <w:rPr>
          <w:rFonts w:ascii="Tahoma" w:hAnsi="Tahoma" w:cs="Tahoma"/>
        </w:rPr>
      </w:pPr>
      <w:r w:rsidRPr="004F6BE5">
        <w:rPr>
          <w:rFonts w:ascii="Tahoma" w:hAnsi="Tahoma" w:cs="Tahoma"/>
          <w:b/>
        </w:rPr>
        <w:t>Výkony nehrazené za podmínek dle zák. č.48</w:t>
      </w:r>
      <w:r w:rsidR="00B155B3" w:rsidRPr="004F6BE5">
        <w:rPr>
          <w:rFonts w:ascii="Tahoma" w:hAnsi="Tahoma" w:cs="Tahoma"/>
          <w:b/>
        </w:rPr>
        <w:t>/1997 Sb.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7938"/>
        <w:gridCol w:w="1134"/>
      </w:tblGrid>
      <w:tr w:rsidR="0099608B" w:rsidRPr="004F6BE5" w14:paraId="08124BDF" w14:textId="77777777" w:rsidTr="00CD5680">
        <w:trPr>
          <w:trHeight w:val="29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A03B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i/>
                <w:iCs/>
                <w:sz w:val="20"/>
                <w:szCs w:val="20"/>
              </w:rPr>
            </w:pPr>
            <w:r w:rsidRPr="004F6BE5">
              <w:rPr>
                <w:rFonts w:ascii="Tahoma" w:hAnsi="Tahoma" w:cs="Tahoma"/>
                <w:bCs w:val="0"/>
                <w:i/>
                <w:iCs/>
                <w:sz w:val="20"/>
                <w:szCs w:val="20"/>
              </w:rPr>
              <w:t>Kód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D7BB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i/>
                <w:iCs/>
                <w:sz w:val="20"/>
                <w:szCs w:val="20"/>
              </w:rPr>
            </w:pPr>
            <w:r w:rsidRPr="004F6BE5">
              <w:rPr>
                <w:rFonts w:ascii="Tahoma" w:hAnsi="Tahoma" w:cs="Tahoma"/>
                <w:bCs w:val="0"/>
                <w:i/>
                <w:iCs/>
                <w:sz w:val="20"/>
                <w:szCs w:val="20"/>
              </w:rPr>
              <w:t>Název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50EFF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bCs w:val="0"/>
                <w:i/>
                <w:iCs/>
                <w:sz w:val="20"/>
                <w:szCs w:val="20"/>
              </w:rPr>
              <w:t>Cena výkonu [Kč]</w:t>
            </w:r>
          </w:p>
        </w:tc>
      </w:tr>
      <w:tr w:rsidR="0099608B" w:rsidRPr="004F6BE5" w14:paraId="1E1F0C75" w14:textId="77777777" w:rsidTr="00CD5680">
        <w:trPr>
          <w:trHeight w:val="379"/>
        </w:trPr>
        <w:tc>
          <w:tcPr>
            <w:tcW w:w="9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55086" w14:textId="53A13AEA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i/>
                <w:iCs/>
                <w:sz w:val="22"/>
                <w:szCs w:val="22"/>
              </w:rPr>
            </w:pPr>
            <w:r w:rsidRPr="004F6BE5">
              <w:rPr>
                <w:rFonts w:ascii="Tahoma" w:hAnsi="Tahoma" w:cs="Tahoma"/>
                <w:bCs w:val="0"/>
                <w:i/>
                <w:iCs/>
                <w:sz w:val="22"/>
                <w:szCs w:val="22"/>
              </w:rPr>
              <w:t>V</w:t>
            </w:r>
            <w:r w:rsidR="00461A32" w:rsidRPr="004F6BE5">
              <w:rPr>
                <w:rFonts w:ascii="Tahoma" w:hAnsi="Tahoma" w:cs="Tahoma"/>
                <w:bCs w:val="0"/>
                <w:i/>
                <w:iCs/>
                <w:sz w:val="22"/>
                <w:szCs w:val="22"/>
              </w:rPr>
              <w:t> </w:t>
            </w:r>
            <w:r w:rsidRPr="004F6BE5">
              <w:rPr>
                <w:rFonts w:ascii="Tahoma" w:hAnsi="Tahoma" w:cs="Tahoma"/>
                <w:bCs w:val="0"/>
                <w:i/>
                <w:iCs/>
                <w:sz w:val="22"/>
                <w:szCs w:val="22"/>
              </w:rPr>
              <w:t>ceníku byly použity standardní časy trvání služeb a standardní ceny a množství přímého materiálu.</w:t>
            </w:r>
          </w:p>
        </w:tc>
      </w:tr>
      <w:tr w:rsidR="0099608B" w:rsidRPr="004F6BE5" w14:paraId="0C061711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2DADE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n67m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7683F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Nevrstvená výplň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B161E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5E46B334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AF9E7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n671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F63BE" w14:textId="2A091C34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 xml:space="preserve">Vrstvená výplň 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malý rozsah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825D6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840.00</w:t>
            </w:r>
          </w:p>
        </w:tc>
      </w:tr>
      <w:tr w:rsidR="0099608B" w:rsidRPr="004F6BE5" w14:paraId="3E21D59E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55A9D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n672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230D7" w14:textId="295D30AB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Vrstvená výplň střední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rozsah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892B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1 360.00</w:t>
            </w:r>
          </w:p>
        </w:tc>
      </w:tr>
      <w:tr w:rsidR="0099608B" w:rsidRPr="004F6BE5" w14:paraId="33D08516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0CE56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n673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C902C0" w14:textId="046A023D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Vrstvená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velký rozsah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7B35E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1 870.00</w:t>
            </w:r>
          </w:p>
        </w:tc>
      </w:tr>
      <w:tr w:rsidR="0099608B" w:rsidRPr="004F6BE5" w14:paraId="44D66255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8E7B7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n674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23D309" w14:textId="6AA64A51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Vrstvená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 xml:space="preserve">rek. </w:t>
            </w:r>
            <w:r w:rsidR="00FE62CB" w:rsidRPr="004F6BE5">
              <w:rPr>
                <w:rFonts w:ascii="Tahoma" w:hAnsi="Tahoma" w:cs="Tahoma"/>
                <w:sz w:val="20"/>
                <w:szCs w:val="20"/>
              </w:rPr>
              <w:t>r</w:t>
            </w:r>
            <w:r w:rsidR="007F7A43" w:rsidRPr="004F6BE5">
              <w:rPr>
                <w:rFonts w:ascii="Tahoma" w:hAnsi="Tahoma" w:cs="Tahoma"/>
                <w:sz w:val="20"/>
                <w:szCs w:val="20"/>
              </w:rPr>
              <w:t>ůžku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63C05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1 670.00</w:t>
            </w:r>
          </w:p>
        </w:tc>
      </w:tr>
      <w:tr w:rsidR="0099608B" w:rsidRPr="004F6BE5" w14:paraId="0697891D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872E7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n399m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0E986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Nevrstvená výplň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F93CA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4039B0CF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73DFD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n3991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5F5828" w14:textId="2F0C7578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Vrstvená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malý rozsah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C5C59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850.00</w:t>
            </w:r>
          </w:p>
        </w:tc>
      </w:tr>
      <w:tr w:rsidR="0099608B" w:rsidRPr="004F6BE5" w14:paraId="0828AD39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40BA5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lastRenderedPageBreak/>
              <w:t>n3992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3A2800" w14:textId="09C2537F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Vrstvená výplň střední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rozsah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1D53E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1 370.00</w:t>
            </w:r>
          </w:p>
        </w:tc>
      </w:tr>
      <w:tr w:rsidR="0099608B" w:rsidRPr="004F6BE5" w14:paraId="09E0574D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8A113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n3993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C24218" w14:textId="69FC44C2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Vrstvená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velký rozsah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6E5C8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1 890.00</w:t>
            </w:r>
          </w:p>
        </w:tc>
      </w:tr>
      <w:tr w:rsidR="0099608B" w:rsidRPr="004F6BE5" w14:paraId="630B4B27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81D78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n3994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370700" w14:textId="22F185D9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Vrstvená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 xml:space="preserve">rek. </w:t>
            </w:r>
            <w:r w:rsidR="007F7A43" w:rsidRPr="004F6BE5">
              <w:rPr>
                <w:rFonts w:ascii="Tahoma" w:hAnsi="Tahoma" w:cs="Tahoma"/>
                <w:sz w:val="20"/>
                <w:szCs w:val="20"/>
              </w:rPr>
              <w:t>růžku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146FA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1 690.00</w:t>
            </w:r>
          </w:p>
        </w:tc>
      </w:tr>
      <w:tr w:rsidR="0099608B" w:rsidRPr="004F6BE5" w14:paraId="7CF2D692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4F04F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n108m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7D48F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Nevrstvená výplň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66485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7B59A801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1EA77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n1081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0C110C" w14:textId="196A4AB0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Vrstvená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malý rozsah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F6BA6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840.00</w:t>
            </w:r>
          </w:p>
        </w:tc>
      </w:tr>
      <w:tr w:rsidR="0099608B" w:rsidRPr="004F6BE5" w14:paraId="5BF540F8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8F1D1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n1082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5C80A1" w14:textId="3EB4A87F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Vrstvená výplň střední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rozsah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BF88F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1 350.00</w:t>
            </w:r>
          </w:p>
        </w:tc>
      </w:tr>
      <w:tr w:rsidR="0099608B" w:rsidRPr="004F6BE5" w14:paraId="6BBF2BCD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CA459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n1083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DC36A6" w14:textId="5D44699C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Vrstvená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velký rozsah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29701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1 860.00</w:t>
            </w:r>
          </w:p>
        </w:tc>
      </w:tr>
      <w:tr w:rsidR="0099608B" w:rsidRPr="004F6BE5" w14:paraId="1C850879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004FC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n1084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28740" w14:textId="2B5D853A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Vrstvená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 xml:space="preserve">rek. </w:t>
            </w:r>
            <w:r w:rsidR="007F7A43" w:rsidRPr="004F6BE5">
              <w:rPr>
                <w:rFonts w:ascii="Tahoma" w:hAnsi="Tahoma" w:cs="Tahoma"/>
                <w:sz w:val="20"/>
                <w:szCs w:val="20"/>
              </w:rPr>
              <w:t>růžku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B6DE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1 660.00</w:t>
            </w:r>
          </w:p>
        </w:tc>
      </w:tr>
      <w:tr w:rsidR="0099608B" w:rsidRPr="004F6BE5" w14:paraId="4D4154FB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A2C89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n338m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669B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Nevrstvená výplň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42DDB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3C5E9E0E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65F94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n3381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19C9D4" w14:textId="2CFAAA2E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Vrstvená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malý rozsah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608F1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850.00</w:t>
            </w:r>
          </w:p>
        </w:tc>
      </w:tr>
      <w:tr w:rsidR="0099608B" w:rsidRPr="004F6BE5" w14:paraId="4B5C15AB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E24F1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n3382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01BEB6" w14:textId="34B175B6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Vrstvená výplň střední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rozsah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FE284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1 370.00</w:t>
            </w:r>
          </w:p>
        </w:tc>
      </w:tr>
      <w:tr w:rsidR="0099608B" w:rsidRPr="004F6BE5" w14:paraId="6C6D1F11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B80DD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n3383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F817AB" w14:textId="34157B5B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Vrstvená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velký rozsah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B0F32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1 880.00</w:t>
            </w:r>
          </w:p>
        </w:tc>
      </w:tr>
      <w:tr w:rsidR="0099608B" w:rsidRPr="004F6BE5" w14:paraId="52739A90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4DD1B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n3384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72AA0E" w14:textId="72A25EEA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Vrstvená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 xml:space="preserve">rek. </w:t>
            </w:r>
            <w:r w:rsidR="007F7A43" w:rsidRPr="004F6BE5">
              <w:rPr>
                <w:rFonts w:ascii="Tahoma" w:hAnsi="Tahoma" w:cs="Tahoma"/>
                <w:sz w:val="20"/>
                <w:szCs w:val="20"/>
              </w:rPr>
              <w:t>růžku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F28F6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1 680.00</w:t>
            </w:r>
          </w:p>
        </w:tc>
      </w:tr>
      <w:tr w:rsidR="0099608B" w:rsidRPr="004F6BE5" w14:paraId="322CE07E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FD58C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n68m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44D68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Nevrstvená výplň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E64D3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38E4E724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AD0D5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n681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E70047" w14:textId="7F68ED0A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Vrstvená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malý rozsah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028CE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810.00</w:t>
            </w:r>
          </w:p>
        </w:tc>
      </w:tr>
      <w:tr w:rsidR="0099608B" w:rsidRPr="004F6BE5" w14:paraId="6E1F2D4C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842CE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n682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BBE8DF" w14:textId="54E43D3C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Vrstvená výplň střední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rozsah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E1810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1 310.00</w:t>
            </w:r>
          </w:p>
        </w:tc>
      </w:tr>
      <w:tr w:rsidR="0099608B" w:rsidRPr="004F6BE5" w14:paraId="2EF09180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19BB5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n683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33CBE6" w14:textId="57E3D202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Vrstvená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velký rozsah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21F63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1 810.00</w:t>
            </w:r>
          </w:p>
        </w:tc>
      </w:tr>
      <w:tr w:rsidR="0099608B" w:rsidRPr="004F6BE5" w14:paraId="242C182A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0AA15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n684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DC1ECE" w14:textId="20158E66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Vrstvená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 xml:space="preserve">rek. </w:t>
            </w:r>
            <w:r w:rsidR="007F7A43" w:rsidRPr="004F6BE5">
              <w:rPr>
                <w:rFonts w:ascii="Tahoma" w:hAnsi="Tahoma" w:cs="Tahoma"/>
                <w:sz w:val="20"/>
                <w:szCs w:val="20"/>
              </w:rPr>
              <w:t>růžku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96B86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1 590.00</w:t>
            </w:r>
          </w:p>
        </w:tc>
      </w:tr>
      <w:tr w:rsidR="0099608B" w:rsidRPr="004F6BE5" w14:paraId="2FED8C13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7BC3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n231m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EBF28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Výplň velmi malého rozsahu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C4048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1C8E7E37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238C1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n2315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C34539" w14:textId="22F26C9E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ESTET.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malý rozsah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436BE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32C2E0AF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8CD7E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n2316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437D2E" w14:textId="07B9901C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ESTET.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střední rozsah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26136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741EB093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326EF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n2317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D8E2D0" w14:textId="33FFE1C3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ESTET.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velký rozsah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8205A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4C1CE099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68F55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n2318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99679" w14:textId="6219B452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ESTET.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 xml:space="preserve">REK. </w:t>
            </w:r>
            <w:r w:rsidR="007F7A43" w:rsidRPr="004F6BE5">
              <w:rPr>
                <w:rFonts w:ascii="Tahoma" w:hAnsi="Tahoma" w:cs="Tahoma"/>
                <w:sz w:val="20"/>
                <w:szCs w:val="20"/>
              </w:rPr>
              <w:t>RŮŽKU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2E87C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592F6684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E1239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n420m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F928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Výplň velmi malého rozsahu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44244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54B4F8ED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7CC9C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n4205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56438A" w14:textId="7188E98F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ESTET.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malý rozsah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69FA5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5729A260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BE6D7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n4206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7A7879" w14:textId="3D711DA9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ESTET.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střední rozsah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6C98A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7A5BA5B9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47170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n4207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4ABBA4" w14:textId="0427E29D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ESTET.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velký rozsah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0D254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149926D1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F1AC5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n4208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E0C87" w14:textId="7ACD1A2F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ESTET.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 xml:space="preserve">REK. </w:t>
            </w:r>
            <w:r w:rsidR="007F7A43" w:rsidRPr="004F6BE5">
              <w:rPr>
                <w:rFonts w:ascii="Tahoma" w:hAnsi="Tahoma" w:cs="Tahoma"/>
                <w:sz w:val="20"/>
                <w:szCs w:val="20"/>
              </w:rPr>
              <w:t>RŮŽKU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E37F5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6985DF2C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72DD3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n419m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9D772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Výplň velmi malého rozsahu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F0C36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668EC737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CF8C2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n4191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3FA31B" w14:textId="3DDE4A4B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ESTET.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malý rozsah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6129D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700802B2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7D661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n4192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C35E44" w14:textId="74FDD136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ESTET.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střední rozsah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0460F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340D867D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5C5E3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n4193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989332" w14:textId="055A4282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ESTET.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velký rozsah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53A5D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489EB471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ED466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n4194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B27A7D" w14:textId="2576DE69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ESTET. VÝPLŇ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 xml:space="preserve">REK. </w:t>
            </w:r>
            <w:r w:rsidR="007F7A43" w:rsidRPr="004F6BE5">
              <w:rPr>
                <w:rFonts w:ascii="Tahoma" w:hAnsi="Tahoma" w:cs="Tahoma"/>
                <w:sz w:val="20"/>
                <w:szCs w:val="20"/>
              </w:rPr>
              <w:t>RŮŽKU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11F98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455AA7CC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7D2B5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kp1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F39B37" w14:textId="1AF918AA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proofErr w:type="spellStart"/>
            <w:r w:rsidRPr="004F6BE5">
              <w:rPr>
                <w:rFonts w:ascii="Tahoma" w:hAnsi="Tahoma" w:cs="Tahoma"/>
                <w:sz w:val="20"/>
                <w:szCs w:val="20"/>
              </w:rPr>
              <w:t>Endodoncie</w:t>
            </w:r>
            <w:proofErr w:type="spellEnd"/>
            <w:r w:rsidRPr="004F6BE5">
              <w:rPr>
                <w:rFonts w:ascii="Tahoma" w:hAnsi="Tahoma" w:cs="Tahoma"/>
                <w:sz w:val="20"/>
                <w:szCs w:val="20"/>
              </w:rPr>
              <w:t xml:space="preserve"> molárů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1 návštěva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96703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3 040.00</w:t>
            </w:r>
          </w:p>
        </w:tc>
      </w:tr>
      <w:tr w:rsidR="0099608B" w:rsidRPr="004F6BE5" w14:paraId="39C608B9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E4061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kp2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CA770C" w14:textId="28167FE5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proofErr w:type="spellStart"/>
            <w:r w:rsidRPr="004F6BE5">
              <w:rPr>
                <w:rFonts w:ascii="Tahoma" w:hAnsi="Tahoma" w:cs="Tahoma"/>
                <w:sz w:val="20"/>
                <w:szCs w:val="20"/>
              </w:rPr>
              <w:t>Endodoncie</w:t>
            </w:r>
            <w:proofErr w:type="spellEnd"/>
            <w:r w:rsidRPr="004F6BE5">
              <w:rPr>
                <w:rFonts w:ascii="Tahoma" w:hAnsi="Tahoma" w:cs="Tahoma"/>
                <w:sz w:val="20"/>
                <w:szCs w:val="20"/>
              </w:rPr>
              <w:t xml:space="preserve"> molárů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2 návštěvy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45E74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6 090.00</w:t>
            </w:r>
          </w:p>
        </w:tc>
      </w:tr>
      <w:tr w:rsidR="0099608B" w:rsidRPr="004F6BE5" w14:paraId="1076F084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49860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kp3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8DA06" w14:textId="1028FF90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proofErr w:type="spellStart"/>
            <w:r w:rsidRPr="004F6BE5">
              <w:rPr>
                <w:rFonts w:ascii="Tahoma" w:hAnsi="Tahoma" w:cs="Tahoma"/>
                <w:sz w:val="20"/>
                <w:szCs w:val="20"/>
              </w:rPr>
              <w:t>Endodoncie</w:t>
            </w:r>
            <w:proofErr w:type="spellEnd"/>
            <w:r w:rsidRPr="004F6BE5">
              <w:rPr>
                <w:rFonts w:ascii="Tahoma" w:hAnsi="Tahoma" w:cs="Tahoma"/>
                <w:sz w:val="20"/>
                <w:szCs w:val="20"/>
              </w:rPr>
              <w:t xml:space="preserve"> molárů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3 návštěvy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C0D34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9 150.00</w:t>
            </w:r>
          </w:p>
        </w:tc>
      </w:tr>
      <w:tr w:rsidR="0099608B" w:rsidRPr="004F6BE5" w14:paraId="225687FF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F5ACA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kp4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EC6A9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Aplikace OPTRAGATE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C0FA7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270.00</w:t>
            </w:r>
          </w:p>
        </w:tc>
      </w:tr>
      <w:tr w:rsidR="0099608B" w:rsidRPr="004F6BE5" w14:paraId="44FEBDF1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ABFB6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kp5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8A059" w14:textId="23379F11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Domácí bělení</w:t>
            </w:r>
            <w:r w:rsidR="00B155B3" w:rsidRPr="004F6BE5">
              <w:rPr>
                <w:rFonts w:ascii="Tahoma" w:hAnsi="Tahoma" w:cs="Tahoma"/>
                <w:sz w:val="20"/>
                <w:szCs w:val="20"/>
              </w:rPr>
              <w:t xml:space="preserve"> *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C289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8 360.00</w:t>
            </w:r>
          </w:p>
        </w:tc>
      </w:tr>
      <w:tr w:rsidR="0099608B" w:rsidRPr="004F6BE5" w14:paraId="3A207F37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C9952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91520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6BC165" w14:textId="78F128CE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INJEKČNÍ anestezie (</w:t>
            </w:r>
            <w:r w:rsidR="007F7A43" w:rsidRPr="004F6BE5">
              <w:rPr>
                <w:rFonts w:ascii="Tahoma" w:hAnsi="Tahoma" w:cs="Tahoma"/>
                <w:sz w:val="20"/>
                <w:szCs w:val="20"/>
              </w:rPr>
              <w:t>m</w:t>
            </w:r>
            <w:r w:rsidRPr="004F6BE5">
              <w:rPr>
                <w:rFonts w:ascii="Tahoma" w:hAnsi="Tahoma" w:cs="Tahoma"/>
                <w:sz w:val="20"/>
                <w:szCs w:val="20"/>
              </w:rPr>
              <w:t>imo indikaci lékařem)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E743C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480.00</w:t>
            </w:r>
          </w:p>
        </w:tc>
      </w:tr>
      <w:tr w:rsidR="0099608B" w:rsidRPr="004F6BE5" w14:paraId="7B6AB682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BD2AD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50241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22178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ENDOD. OŠ. kanálku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ECAB0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3E24A81B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E8A09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proofErr w:type="gramStart"/>
            <w:r w:rsidRPr="004F6BE5">
              <w:rPr>
                <w:rFonts w:ascii="Tahoma" w:hAnsi="Tahoma" w:cs="Tahoma"/>
                <w:sz w:val="20"/>
                <w:szCs w:val="20"/>
              </w:rPr>
              <w:t>5024a</w:t>
            </w:r>
            <w:proofErr w:type="gramEnd"/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6D64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ENDOD. OŠ. 1 kanálek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37CF9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780.00</w:t>
            </w:r>
          </w:p>
        </w:tc>
      </w:tr>
      <w:tr w:rsidR="0099608B" w:rsidRPr="004F6BE5" w14:paraId="009F9E69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51E73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proofErr w:type="gramStart"/>
            <w:r w:rsidRPr="004F6BE5">
              <w:rPr>
                <w:rFonts w:ascii="Tahoma" w:hAnsi="Tahoma" w:cs="Tahoma"/>
                <w:sz w:val="20"/>
                <w:szCs w:val="20"/>
              </w:rPr>
              <w:t>5024b</w:t>
            </w:r>
            <w:proofErr w:type="gramEnd"/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1F961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ENDOD. OŠ. 2 kanálky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CE1F9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610.00</w:t>
            </w:r>
          </w:p>
        </w:tc>
      </w:tr>
      <w:tr w:rsidR="0099608B" w:rsidRPr="004F6BE5" w14:paraId="6E0C7D38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8CC3A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5024c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3A257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ENDOD. OŠ. 3 kanálky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BC6F7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530.00</w:t>
            </w:r>
          </w:p>
        </w:tc>
      </w:tr>
      <w:tr w:rsidR="0099608B" w:rsidRPr="004F6BE5" w14:paraId="365DEDED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2CC38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proofErr w:type="gramStart"/>
            <w:r w:rsidRPr="004F6BE5">
              <w:rPr>
                <w:rFonts w:ascii="Tahoma" w:hAnsi="Tahoma" w:cs="Tahoma"/>
                <w:sz w:val="20"/>
                <w:szCs w:val="20"/>
              </w:rPr>
              <w:t>5024d</w:t>
            </w:r>
            <w:proofErr w:type="gramEnd"/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516F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ENDOD. OŠ. 4 kanálky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5DBE6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390.00</w:t>
            </w:r>
          </w:p>
        </w:tc>
      </w:tr>
      <w:tr w:rsidR="0099608B" w:rsidRPr="004F6BE5" w14:paraId="058DE431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7D7F0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proofErr w:type="gramStart"/>
            <w:r w:rsidRPr="004F6BE5">
              <w:rPr>
                <w:rFonts w:ascii="Tahoma" w:hAnsi="Tahoma" w:cs="Tahoma"/>
                <w:sz w:val="20"/>
                <w:szCs w:val="20"/>
              </w:rPr>
              <w:t>5224a</w:t>
            </w:r>
            <w:proofErr w:type="gramEnd"/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F18E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ENDOD. OŠ. 1 k. ve 2 návštěvách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EACB8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1 550.00</w:t>
            </w:r>
          </w:p>
        </w:tc>
      </w:tr>
      <w:tr w:rsidR="0099608B" w:rsidRPr="004F6BE5" w14:paraId="6A8BF2C9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77D47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proofErr w:type="gramStart"/>
            <w:r w:rsidRPr="004F6BE5">
              <w:rPr>
                <w:rFonts w:ascii="Tahoma" w:hAnsi="Tahoma" w:cs="Tahoma"/>
                <w:sz w:val="20"/>
                <w:szCs w:val="20"/>
              </w:rPr>
              <w:t>5224b</w:t>
            </w:r>
            <w:proofErr w:type="gramEnd"/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1F8B1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ENDOD. OŠ. 2 k. ve 2 návštěvách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27B65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1 570.00</w:t>
            </w:r>
          </w:p>
        </w:tc>
      </w:tr>
      <w:tr w:rsidR="0099608B" w:rsidRPr="004F6BE5" w14:paraId="065B224F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EE038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5224c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A2B3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ENDOD. OŠ. 3 k. ve 2 návštěvách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286FF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1 780.00</w:t>
            </w:r>
          </w:p>
        </w:tc>
      </w:tr>
      <w:tr w:rsidR="0099608B" w:rsidRPr="004F6BE5" w14:paraId="102DEFAC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3FD53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proofErr w:type="gramStart"/>
            <w:r w:rsidRPr="004F6BE5">
              <w:rPr>
                <w:rFonts w:ascii="Tahoma" w:hAnsi="Tahoma" w:cs="Tahoma"/>
                <w:sz w:val="20"/>
                <w:szCs w:val="20"/>
              </w:rPr>
              <w:lastRenderedPageBreak/>
              <w:t>5224d</w:t>
            </w:r>
            <w:proofErr w:type="gramEnd"/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E27DE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ENDOD. OŠ. 4 k. ve 2 návštěvách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04333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1 880.00</w:t>
            </w:r>
          </w:p>
        </w:tc>
      </w:tr>
      <w:tr w:rsidR="0099608B" w:rsidRPr="004F6BE5" w14:paraId="13A5354B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50446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5024x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D99C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 xml:space="preserve">Sekundární </w:t>
            </w:r>
            <w:proofErr w:type="spellStart"/>
            <w:r w:rsidRPr="004F6BE5">
              <w:rPr>
                <w:rFonts w:ascii="Tahoma" w:hAnsi="Tahoma" w:cs="Tahoma"/>
                <w:sz w:val="20"/>
                <w:szCs w:val="20"/>
              </w:rPr>
              <w:t>reendodoncie</w:t>
            </w:r>
            <w:proofErr w:type="spellEnd"/>
            <w:r w:rsidRPr="004F6BE5">
              <w:rPr>
                <w:rFonts w:ascii="Tahoma" w:hAnsi="Tahoma" w:cs="Tahoma"/>
                <w:sz w:val="20"/>
                <w:szCs w:val="20"/>
              </w:rPr>
              <w:t xml:space="preserve"> 1kk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1707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2 560.00</w:t>
            </w:r>
          </w:p>
        </w:tc>
      </w:tr>
      <w:tr w:rsidR="0099608B" w:rsidRPr="004F6BE5" w14:paraId="73E406D4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FA359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63839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7D127" w14:textId="612B791A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PEČETĚNÍ FISURY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ZUB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4FAE7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780.00</w:t>
            </w:r>
          </w:p>
        </w:tc>
      </w:tr>
      <w:tr w:rsidR="0099608B" w:rsidRPr="004F6BE5" w14:paraId="661E501A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6F4C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65350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49DA4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PROVIZORNÍ MŮSTEK,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488B8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2 260.00</w:t>
            </w:r>
          </w:p>
        </w:tc>
      </w:tr>
      <w:tr w:rsidR="0099608B" w:rsidRPr="004F6BE5" w14:paraId="0C7B4720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F3D1E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94312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C890AB" w14:textId="1EBD811D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OPRAVA FIXNÍ NÁHRADY V ORDINACI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Zub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vždy nehrazeno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62AC5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400.00</w:t>
            </w:r>
          </w:p>
        </w:tc>
      </w:tr>
      <w:tr w:rsidR="0099608B" w:rsidRPr="004F6BE5" w14:paraId="728F3992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45A3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94311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E59D50" w14:textId="554292E3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OPRAVA FIXNÍ NÁHRADY V ORDINACI větší rozsah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 xml:space="preserve">vždy </w:t>
            </w:r>
            <w:proofErr w:type="spellStart"/>
            <w:r w:rsidRPr="004F6BE5">
              <w:rPr>
                <w:rFonts w:ascii="Tahoma" w:hAnsi="Tahoma" w:cs="Tahoma"/>
                <w:sz w:val="20"/>
                <w:szCs w:val="20"/>
              </w:rPr>
              <w:t>nehraz</w:t>
            </w:r>
            <w:proofErr w:type="spellEnd"/>
            <w:r w:rsidRPr="004F6BE5">
              <w:rPr>
                <w:rFonts w:ascii="Tahoma" w:hAnsi="Tahoma" w:cs="Tahoma"/>
                <w:sz w:val="20"/>
                <w:szCs w:val="20"/>
              </w:rPr>
              <w:t xml:space="preserve"> 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D0DBD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750.00</w:t>
            </w:r>
          </w:p>
        </w:tc>
      </w:tr>
      <w:tr w:rsidR="0099608B" w:rsidRPr="004F6BE5" w14:paraId="7CE20EAC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A08E2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91151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7A283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Výpis ze zdravotnické dokumentace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667D4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480.00</w:t>
            </w:r>
          </w:p>
        </w:tc>
      </w:tr>
      <w:tr w:rsidR="0099608B" w:rsidRPr="004F6BE5" w14:paraId="209E1BC0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59C79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92215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498228" w14:textId="1E4085C1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proofErr w:type="spellStart"/>
            <w:r w:rsidRPr="004F6BE5">
              <w:rPr>
                <w:rFonts w:ascii="Tahoma" w:hAnsi="Tahoma" w:cs="Tahoma"/>
                <w:sz w:val="20"/>
                <w:szCs w:val="20"/>
              </w:rPr>
              <w:t>Kofferdam</w:t>
            </w:r>
            <w:proofErr w:type="spellEnd"/>
            <w:r w:rsidRPr="004F6BE5">
              <w:rPr>
                <w:rFonts w:ascii="Tahoma" w:hAnsi="Tahoma" w:cs="Tahoma"/>
                <w:sz w:val="20"/>
                <w:szCs w:val="20"/>
              </w:rPr>
              <w:t xml:space="preserve"> – jedna čelist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vždy nehrazeno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12FDC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630.00</w:t>
            </w:r>
          </w:p>
        </w:tc>
      </w:tr>
      <w:tr w:rsidR="0099608B" w:rsidRPr="004F6BE5" w14:paraId="033CBB8F" w14:textId="77777777" w:rsidTr="00CD5680">
        <w:trPr>
          <w:trHeight w:val="28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9B5C8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92103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39A7B2" w14:textId="0C0BACA1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ODSTRANĚNÍ ZUBNÍHO KAMEN podmínečně hrazený dle z</w:t>
            </w:r>
            <w:r w:rsidR="00B155B3" w:rsidRPr="004F6BE5">
              <w:rPr>
                <w:rFonts w:ascii="Tahoma" w:hAnsi="Tahoma" w:cs="Tahoma"/>
                <w:sz w:val="20"/>
                <w:szCs w:val="20"/>
              </w:rPr>
              <w:t xml:space="preserve">ák. č. </w:t>
            </w:r>
            <w:r w:rsidRPr="004F6BE5">
              <w:rPr>
                <w:rFonts w:ascii="Tahoma" w:hAnsi="Tahoma" w:cs="Tahoma"/>
                <w:sz w:val="20"/>
                <w:szCs w:val="20"/>
              </w:rPr>
              <w:t>48</w:t>
            </w:r>
            <w:r w:rsidR="00B155B3" w:rsidRPr="004F6BE5">
              <w:rPr>
                <w:rFonts w:ascii="Tahoma" w:hAnsi="Tahoma" w:cs="Tahoma"/>
                <w:sz w:val="20"/>
                <w:szCs w:val="20"/>
              </w:rPr>
              <w:t>/1997 Sb.</w:t>
            </w:r>
            <w:r w:rsidRPr="004F6BE5">
              <w:rPr>
                <w:rFonts w:ascii="Tahoma" w:hAnsi="Tahoma" w:cs="Tahoma"/>
                <w:sz w:val="20"/>
                <w:szCs w:val="20"/>
              </w:rPr>
              <w:t>!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E32CD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960.00</w:t>
            </w:r>
          </w:p>
        </w:tc>
      </w:tr>
    </w:tbl>
    <w:p w14:paraId="4BF402F1" w14:textId="4BC5A379" w:rsidR="0099608B" w:rsidRPr="004F6BE5" w:rsidRDefault="00B155B3" w:rsidP="0099608B">
      <w:pPr>
        <w:rPr>
          <w:rFonts w:ascii="Tahoma" w:hAnsi="Tahoma" w:cs="Tahoma"/>
          <w:bCs w:val="0"/>
          <w:i/>
          <w:iCs/>
          <w:sz w:val="20"/>
          <w:szCs w:val="20"/>
        </w:rPr>
      </w:pPr>
      <w:r w:rsidRPr="004F6BE5">
        <w:rPr>
          <w:rFonts w:ascii="Tahoma" w:hAnsi="Tahoma" w:cs="Tahoma"/>
          <w:bCs w:val="0"/>
          <w:i/>
          <w:iCs/>
          <w:sz w:val="20"/>
          <w:szCs w:val="20"/>
        </w:rPr>
        <w:t>* U položky Domácí bělení je uvedena cena vč. DPH 21%</w:t>
      </w:r>
    </w:p>
    <w:p w14:paraId="6B21A58B" w14:textId="77777777" w:rsidR="0099608B" w:rsidRPr="004F6BE5" w:rsidRDefault="0099608B" w:rsidP="00B520BC">
      <w:pPr>
        <w:keepNext/>
        <w:rPr>
          <w:rFonts w:ascii="Tahoma" w:hAnsi="Tahoma" w:cs="Tahoma"/>
          <w:sz w:val="22"/>
          <w:szCs w:val="22"/>
        </w:rPr>
      </w:pPr>
      <w:r w:rsidRPr="004F6BE5">
        <w:rPr>
          <w:rFonts w:ascii="Tahoma" w:hAnsi="Tahoma" w:cs="Tahoma"/>
          <w:b/>
        </w:rPr>
        <w:t>Protetické výrobky 014</w:t>
      </w:r>
    </w:p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1208"/>
        <w:gridCol w:w="6316"/>
        <w:gridCol w:w="1120"/>
      </w:tblGrid>
      <w:tr w:rsidR="0099608B" w:rsidRPr="004F6BE5" w14:paraId="31816735" w14:textId="77777777" w:rsidTr="00CD5680">
        <w:trPr>
          <w:trHeight w:val="29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8C16E" w14:textId="77777777" w:rsidR="0099608B" w:rsidRPr="004F6BE5" w:rsidRDefault="0099608B" w:rsidP="00B155B3">
            <w:pPr>
              <w:keepNext/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i/>
                <w:iCs/>
                <w:sz w:val="20"/>
                <w:szCs w:val="20"/>
              </w:rPr>
            </w:pPr>
            <w:r w:rsidRPr="004F6BE5">
              <w:rPr>
                <w:rFonts w:ascii="Tahoma" w:hAnsi="Tahoma" w:cs="Tahoma"/>
                <w:bCs w:val="0"/>
                <w:i/>
                <w:iCs/>
                <w:sz w:val="20"/>
                <w:szCs w:val="20"/>
              </w:rPr>
              <w:t>Kód STOMAG na pojišťovnu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815D39" w14:textId="77777777" w:rsidR="0099608B" w:rsidRPr="004F6BE5" w:rsidRDefault="0099608B" w:rsidP="00B155B3">
            <w:pPr>
              <w:keepNext/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i/>
                <w:iCs/>
                <w:sz w:val="20"/>
                <w:szCs w:val="20"/>
              </w:rPr>
            </w:pPr>
            <w:r w:rsidRPr="004F6BE5">
              <w:rPr>
                <w:rFonts w:ascii="Tahoma" w:hAnsi="Tahoma" w:cs="Tahoma"/>
                <w:bCs w:val="0"/>
                <w:i/>
                <w:iCs/>
                <w:sz w:val="20"/>
                <w:szCs w:val="20"/>
              </w:rPr>
              <w:t xml:space="preserve">Kód STOMAV ordinace – laboratoř 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21965" w14:textId="77777777" w:rsidR="0099608B" w:rsidRPr="004F6BE5" w:rsidRDefault="0099608B" w:rsidP="00B155B3">
            <w:pPr>
              <w:keepNext/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i/>
                <w:iCs/>
                <w:sz w:val="20"/>
                <w:szCs w:val="20"/>
              </w:rPr>
            </w:pPr>
            <w:r w:rsidRPr="004F6BE5">
              <w:rPr>
                <w:rFonts w:ascii="Tahoma" w:hAnsi="Tahoma" w:cs="Tahoma"/>
                <w:bCs w:val="0"/>
                <w:i/>
                <w:iCs/>
                <w:sz w:val="20"/>
                <w:szCs w:val="20"/>
              </w:rPr>
              <w:t>Název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F4E852" w14:textId="77777777" w:rsidR="0099608B" w:rsidRPr="004F6BE5" w:rsidRDefault="0099608B" w:rsidP="00B155B3">
            <w:pPr>
              <w:keepNext/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bCs w:val="0"/>
                <w:i/>
                <w:iCs/>
                <w:sz w:val="20"/>
                <w:szCs w:val="20"/>
              </w:rPr>
              <w:t>Cena výkonu [Kč]</w:t>
            </w:r>
          </w:p>
        </w:tc>
      </w:tr>
      <w:tr w:rsidR="0099608B" w:rsidRPr="004F6BE5" w14:paraId="16136994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6138C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8010101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CC83B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010111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A1C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SKUSOVÉ ŠABLONY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D9515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03B80F41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C611E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8020101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AAB60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020111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C07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KOŘENOVÁ – JEDEN KANÁLEK, KOVOVÁ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86C17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2 480.00</w:t>
            </w:r>
          </w:p>
        </w:tc>
      </w:tr>
      <w:tr w:rsidR="0099608B" w:rsidRPr="004F6BE5" w14:paraId="1CE77D71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2DE61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8020101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E1B48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020114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C8F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KOŘENOVÁ – DVA KANÁLKY, KOVOVÁ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61D8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3 620.00</w:t>
            </w:r>
          </w:p>
        </w:tc>
      </w:tr>
      <w:tr w:rsidR="0099608B" w:rsidRPr="004F6BE5" w14:paraId="6D9C13AC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C410C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8020101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C4510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020116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206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KOŘENOVÁ – TŘI A VÍCE KANÁLKŮ, KOVOVÁ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F5467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4 380.00</w:t>
            </w:r>
          </w:p>
        </w:tc>
      </w:tr>
      <w:tr w:rsidR="0099608B" w:rsidRPr="004F6BE5" w14:paraId="4FF067B7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ABA2C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8020101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8F5D9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020117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57E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KOŘENOVÁ – JINÁ NEŽ KOVOVÁ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09CC5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5 070.00</w:t>
            </w:r>
          </w:p>
        </w:tc>
      </w:tr>
      <w:tr w:rsidR="0099608B" w:rsidRPr="004F6BE5" w14:paraId="3BA4EC27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C7AFF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8030101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B6AAC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030111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DE3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KORUNKA PLÁŠŤOVÁ CELOKOVOVÁ SAMOSTATNÁ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D41E8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0E46BF0C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04615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8030201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174A4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030211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7EE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KORUNKA PLÁŠŤOVÁ CELOKOVOVÁ PILÍŘOVÁ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79FF6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3 690.00</w:t>
            </w:r>
          </w:p>
        </w:tc>
      </w:tr>
      <w:tr w:rsidR="0099608B" w:rsidRPr="004F6BE5" w14:paraId="587B8237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1BF98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8030301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40F63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030311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F9C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KORUNKA ESTETICKÁ PLÁŠŤOVÁ Z KOMPOZITNÍHO PLASTU NA ZUBU SE SCHŮDKOVOU PREPARACÍ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A4C73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3 200.00</w:t>
            </w:r>
          </w:p>
        </w:tc>
      </w:tr>
      <w:tr w:rsidR="0099608B" w:rsidRPr="004F6BE5" w14:paraId="6D85D9F5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3F4DE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8030401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9D3DB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030411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527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KORUNKA ESTETICKÁ PLÁŠŤOVÁ FAZETOVANÁ KOMPOZITNÍM PLASTEM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EB9A2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5 770.00</w:t>
            </w:r>
          </w:p>
        </w:tc>
      </w:tr>
      <w:tr w:rsidR="0099608B" w:rsidRPr="004F6BE5" w14:paraId="77AD05FA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076C4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8030501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2161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030511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6DF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KORUNKA ESTETICKÁ PLÁŠŤOVÁ Z KERAMIKY – ZIRKONOVÁ CELOANATOMICKÁ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D4542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6 190.00</w:t>
            </w:r>
          </w:p>
        </w:tc>
      </w:tr>
      <w:tr w:rsidR="0099608B" w:rsidRPr="004F6BE5" w14:paraId="4EFB3608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CB2F4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8030501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E24A9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030512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E78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KORUNKA ESTETICKÁ PLÁŠŤOVÁ Z KERAMIKY – ZIRKONOVÁ VRSTVENÁ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35AB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6 740.00</w:t>
            </w:r>
          </w:p>
        </w:tc>
      </w:tr>
      <w:tr w:rsidR="0099608B" w:rsidRPr="004F6BE5" w14:paraId="4CED6084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54A2C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8030501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680C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030513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C76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KORUNKA ESTETICKÁ PLÁŠŤOVÁ Z KERAMIKY – SKLOKERAMIKA CELOANATOMICKÁ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D93D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6 740.00</w:t>
            </w:r>
          </w:p>
        </w:tc>
      </w:tr>
      <w:tr w:rsidR="0099608B" w:rsidRPr="004F6BE5" w14:paraId="6E49718B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9C97B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8030501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76548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030514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863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KORUNKA ESTETICKÁ PLÁŠŤOVÁ Z KERAMIKY – SKLOKERAMIKA VRSTVENÁ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4B27F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7 390.00</w:t>
            </w:r>
          </w:p>
        </w:tc>
      </w:tr>
      <w:tr w:rsidR="0099608B" w:rsidRPr="004F6BE5" w14:paraId="3970944C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95C58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8030601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7926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030611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426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KORUNKA ESTETICKÁ OSTATNÍ – METALOKERAMIKA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2819B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6 320.00</w:t>
            </w:r>
          </w:p>
        </w:tc>
      </w:tr>
      <w:tr w:rsidR="0099608B" w:rsidRPr="004F6BE5" w14:paraId="76EA1B93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F5F9B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8030701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7A57C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030711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FC6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PROVIZORNÍ KORUNKA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31D5F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1 520.00</w:t>
            </w:r>
          </w:p>
        </w:tc>
      </w:tr>
      <w:tr w:rsidR="0099608B" w:rsidRPr="004F6BE5" w14:paraId="04277412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30D51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8040101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6C4CA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040111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15A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ČLEN MŮSTKU CELOKOVOVÝ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DBAA7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2 230.00</w:t>
            </w:r>
          </w:p>
        </w:tc>
      </w:tr>
      <w:tr w:rsidR="0099608B" w:rsidRPr="004F6BE5" w14:paraId="5765B8D1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9C8C0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8040201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B529A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040211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092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ČLEN MŮSTKU ESTETICKÝ FAZETOVANÝ KOMPOZITNÍM PLASTEM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6A630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2 920.00</w:t>
            </w:r>
          </w:p>
        </w:tc>
      </w:tr>
      <w:tr w:rsidR="0099608B" w:rsidRPr="004F6BE5" w14:paraId="5B30C047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0096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8040301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24DE2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040311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3BA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ČLEN MŮSTKU ESTETICKÝ OSTATNÍ – KERAMIKA ZIRKONOVÁ CELOANATOMICKÁ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38CD8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3 420.00</w:t>
            </w:r>
          </w:p>
        </w:tc>
      </w:tr>
      <w:tr w:rsidR="0099608B" w:rsidRPr="004F6BE5" w14:paraId="663389D9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4D4BA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8040301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5BC95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040312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E4B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ČLEN MŮSTKU ESTETICKÝ OSTATNÍ – KERAMIKA ZIRKONOVÁ VRSTVENÁ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1D758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3 880.00</w:t>
            </w:r>
          </w:p>
        </w:tc>
      </w:tr>
      <w:tr w:rsidR="0099608B" w:rsidRPr="004F6BE5" w14:paraId="3681A6AE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3C2BB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8040301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64E15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040313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CD3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ČLEN MŮSTKU ESTETICKÝ OSTATNÍ – SKLOKERAMIKA CELOANATOMICKÁ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E1D3A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3 990.00</w:t>
            </w:r>
          </w:p>
        </w:tc>
      </w:tr>
      <w:tr w:rsidR="0099608B" w:rsidRPr="004F6BE5" w14:paraId="35529970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E4221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8040301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FCFE7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040314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C57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ČLEN MŮSTKU ESTETICKÝ OSTATNÍ – SKLOKERAMIKA VRSTVENÁ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7375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4 580.00</w:t>
            </w:r>
          </w:p>
        </w:tc>
      </w:tr>
      <w:tr w:rsidR="0099608B" w:rsidRPr="004F6BE5" w14:paraId="4204E7DD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D5243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8040301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A691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040315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191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ČLEN MŮSTKU ESTETICKÝ OSTATNÍ – METALOKERAMIKA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14F4E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3 540.00</w:t>
            </w:r>
          </w:p>
        </w:tc>
      </w:tr>
      <w:tr w:rsidR="0099608B" w:rsidRPr="004F6BE5" w14:paraId="7F880CBF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3FD2D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8040401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89505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040411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BEB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ČLEN MŮSTKU PROVIZORNÍ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DAF3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960.00</w:t>
            </w:r>
          </w:p>
        </w:tc>
      </w:tr>
      <w:tr w:rsidR="0099608B" w:rsidRPr="004F6BE5" w14:paraId="21873857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5E02E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7050101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A354E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050111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FA9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ADHEZIVNÍ MŮSTEK, JEDEN MEZIČLEN – KOV + KOMOZITNÍ PLAST (každý další 120901)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833B5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5 330.00</w:t>
            </w:r>
          </w:p>
        </w:tc>
      </w:tr>
      <w:tr w:rsidR="0099608B" w:rsidRPr="004F6BE5" w14:paraId="38A201CC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8937F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8050101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361C0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050112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5C69" w14:textId="087DFD3D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Nové 2026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ADHEZIVNÍ MŮSTEK, JEDEN MEZIČLEN – KERAMIKA (každý další 120902)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8C0B8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3 340.00</w:t>
            </w:r>
          </w:p>
        </w:tc>
      </w:tr>
      <w:tr w:rsidR="0099608B" w:rsidRPr="004F6BE5" w14:paraId="6F534D78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2BAFD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lastRenderedPageBreak/>
              <w:t>8050101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05EF4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050113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294C" w14:textId="74A0E894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ADHEZIVNÍ MŮSTEK, JEDEN MEZIČLEN – METALOKERAMIKA (každý další 120903)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20C6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3 550.00</w:t>
            </w:r>
          </w:p>
        </w:tc>
      </w:tr>
      <w:tr w:rsidR="0099608B" w:rsidRPr="004F6BE5" w14:paraId="1F2C7845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CFE44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8050201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76A44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3CF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JEDNOPLOŠKOVÁ KOVOVÁ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51E0D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3 450.00</w:t>
            </w:r>
          </w:p>
        </w:tc>
      </w:tr>
      <w:tr w:rsidR="0099608B" w:rsidRPr="004F6BE5" w14:paraId="233F297F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0EBDD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8050201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94D11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050212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5B3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JEDNOPLOŠKOVÁ KERAMICKÁ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860A2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5 260.00</w:t>
            </w:r>
          </w:p>
        </w:tc>
      </w:tr>
      <w:tr w:rsidR="0099608B" w:rsidRPr="004F6BE5" w14:paraId="2185F799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27A5A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8050201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0A100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050213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47D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JEDNOPLOŠKOVÁ KOMPOZITNÍ PLAST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CE044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4 020.00</w:t>
            </w:r>
          </w:p>
        </w:tc>
      </w:tr>
      <w:tr w:rsidR="0099608B" w:rsidRPr="004F6BE5" w14:paraId="21DA7D31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78751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8050201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091E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050214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0F2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DVOUPLOŠKOVÁ KOVOVÁ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60639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4 430.00</w:t>
            </w:r>
          </w:p>
        </w:tc>
      </w:tr>
      <w:tr w:rsidR="0099608B" w:rsidRPr="004F6BE5" w14:paraId="7E35F6DC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017DA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8050201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3DE94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050215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F7F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DVOUPLOŠKOVÁ KERAMICKÁ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D4225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5 730.00</w:t>
            </w:r>
          </w:p>
        </w:tc>
      </w:tr>
      <w:tr w:rsidR="0099608B" w:rsidRPr="004F6BE5" w14:paraId="5017EF23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4C49F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8050201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BF305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050216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A9A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DVOUPLOŠKOVÁ KOMPOZITNÍ PLAST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52732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4 530.00</w:t>
            </w:r>
          </w:p>
        </w:tc>
      </w:tr>
      <w:tr w:rsidR="0099608B" w:rsidRPr="004F6BE5" w14:paraId="5F3CA702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3E015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8050201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C6F2A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050217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B38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TŘÍ A VÍCEPLOŠKOVÁ KOVOVÁ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32F06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4 950.00</w:t>
            </w:r>
          </w:p>
        </w:tc>
      </w:tr>
      <w:tr w:rsidR="0099608B" w:rsidRPr="004F6BE5" w14:paraId="4A4C53A2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DFD58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8050201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0FD27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050218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10E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TŘÍ A VÍCEPLOŠKOVÁ KERAMICKÁ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5362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6 720.00</w:t>
            </w:r>
          </w:p>
        </w:tc>
      </w:tr>
      <w:tr w:rsidR="0099608B" w:rsidRPr="004F6BE5" w14:paraId="23DEE975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314E4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8050201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95179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050219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EA6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TŘÍ A VÍCEPLOŠKOVÁ KOMPOZITNÍ PLAST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4A3BA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5 580.00</w:t>
            </w:r>
          </w:p>
        </w:tc>
      </w:tr>
      <w:tr w:rsidR="0099608B" w:rsidRPr="004F6BE5" w14:paraId="7468E927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AEF01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8050201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3E74B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050220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0ED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ONLEJ KOVOVÁ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74017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3 270.00</w:t>
            </w:r>
          </w:p>
        </w:tc>
      </w:tr>
      <w:tr w:rsidR="0099608B" w:rsidRPr="004F6BE5" w14:paraId="28076F84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C5737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8050201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EC085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050221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65D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ONLEJ KERAMICKÁ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37D58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4 250.00</w:t>
            </w:r>
          </w:p>
        </w:tc>
      </w:tr>
      <w:tr w:rsidR="0099608B" w:rsidRPr="004F6BE5" w14:paraId="6BBF86EB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4DDBE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8050201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FA8C5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050222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4B8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ONLEJ KOMPOZITNÍ PLAST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A983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3 220.00</w:t>
            </w:r>
          </w:p>
        </w:tc>
      </w:tr>
      <w:tr w:rsidR="0099608B" w:rsidRPr="004F6BE5" w14:paraId="36605D89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A7E41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8050201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E58CB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050223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EE5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OVERLEJ KERAMICKÁ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48B54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4 390.00</w:t>
            </w:r>
          </w:p>
        </w:tc>
      </w:tr>
      <w:tr w:rsidR="0099608B" w:rsidRPr="004F6BE5" w14:paraId="3B2AA1BE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F10F5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8050201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E6236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050224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9D2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OVERLEJ KOMPOZITNÍ PLAST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3EE6D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3 830.00</w:t>
            </w:r>
          </w:p>
        </w:tc>
      </w:tr>
      <w:tr w:rsidR="0099608B" w:rsidRPr="004F6BE5" w14:paraId="51A06FB0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8BD57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8060101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9B94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060111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F04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ZÁKLADNÍ HORNÍ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D251F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0481A02B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E99AC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8060102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E407C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060121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59A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ZÁKLADNÍ DOLNÍ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7C096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21E8196B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EA4CE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8060201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4944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474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OSTATNÍ HORNÍ – DO 2 KOT. PRVKŮ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5D71E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8 080.00</w:t>
            </w:r>
          </w:p>
        </w:tc>
      </w:tr>
      <w:tr w:rsidR="0099608B" w:rsidRPr="004F6BE5" w14:paraId="5C92DB0F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23D79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8060201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11AA4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060212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F5A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OSTATNÍ HORNÍ – 3 A VÍCE KOT. PRVKŮ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86DB2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8 320.00</w:t>
            </w:r>
          </w:p>
        </w:tc>
      </w:tr>
      <w:tr w:rsidR="0099608B" w:rsidRPr="004F6BE5" w14:paraId="25C5CADF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EAB19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8060201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AB608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060213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9B6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OSTATNÍ HORNÍ – SKELETOVÁ S KOV. STABIL. SPOJ. DESKOU – 2 KOT. PRVKY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312E3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9 450.00</w:t>
            </w:r>
          </w:p>
        </w:tc>
      </w:tr>
      <w:tr w:rsidR="0099608B" w:rsidRPr="004F6BE5" w14:paraId="27C37BC3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0481E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8060201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F8AAA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060214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93F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NÁHR. OSTATNÍ HORNÍ – SKELETOVÁ S KOV. STABIL. SPOJ. DESKOU – 3 A VÍCE KOT. PRVKŮ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659E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9 690.00</w:t>
            </w:r>
          </w:p>
        </w:tc>
      </w:tr>
      <w:tr w:rsidR="0099608B" w:rsidRPr="004F6BE5" w14:paraId="2E0A76BF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6FABF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8060201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24676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060215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203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OSTATNÍ HORNÍ – SKELETOVÁ SKOV. SPOJ.MI TŘMENY – 2 KOT. PRVKY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A3193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11 330.00</w:t>
            </w:r>
          </w:p>
        </w:tc>
      </w:tr>
      <w:tr w:rsidR="0099608B" w:rsidRPr="004F6BE5" w14:paraId="40AB94D8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7A403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8060201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FEA57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060216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DEF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OSTATNÍ HORNÍ – SKELETOVÁ SKOV. SPOJ.MI TŘMENY – 3 A VÍCE KOT. PRVKŮ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00117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13 150.00</w:t>
            </w:r>
          </w:p>
        </w:tc>
      </w:tr>
      <w:tr w:rsidR="0099608B" w:rsidRPr="004F6BE5" w14:paraId="4B144052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79F15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8060201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2D874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060217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95D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OSTATNÍ HORNÍ – SKELETOVÁ, NESPONOVÉ KOT. PRVKY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44238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12 670.00</w:t>
            </w:r>
          </w:p>
        </w:tc>
      </w:tr>
      <w:tr w:rsidR="0099608B" w:rsidRPr="004F6BE5" w14:paraId="5AC7D1EA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F465C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8060201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F2456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060218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A21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OSTATNÍ HORNÍ – Z TERMOPLASTU DO 4 ZUBŮ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210BA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6 980.00</w:t>
            </w:r>
          </w:p>
        </w:tc>
      </w:tr>
      <w:tr w:rsidR="0099608B" w:rsidRPr="004F6BE5" w14:paraId="4C91FEFC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CCE13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8060201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E8C15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060219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EF9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OSTATNÍ HORNÍ – Z TERMOPLASTU 5 A VÍCE ZUBŮ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ED242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8 680.00</w:t>
            </w:r>
          </w:p>
        </w:tc>
      </w:tr>
      <w:tr w:rsidR="0099608B" w:rsidRPr="004F6BE5" w14:paraId="6D53EFE7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EFDE9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8060201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3B26E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060220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B39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OSTATNÍ HORNÍ – JINÁ NEŽ PŘEDDEFINOVANÁ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06F78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9 320.00</w:t>
            </w:r>
          </w:p>
        </w:tc>
      </w:tr>
      <w:tr w:rsidR="0099608B" w:rsidRPr="004F6BE5" w14:paraId="3ABE2D29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2771B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8060202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282F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060231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703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OSTATNÍ DOLNÍ – DO 2 KOT. PRVKŮ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894B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8 130.00</w:t>
            </w:r>
          </w:p>
        </w:tc>
      </w:tr>
      <w:tr w:rsidR="0099608B" w:rsidRPr="004F6BE5" w14:paraId="265B426A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7615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8060202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BD886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060232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2D7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OSTATNÍ DOLNÍ – 3 A VÍCE KOT. PRVKŮ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08EC3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8 370.00</w:t>
            </w:r>
          </w:p>
        </w:tc>
      </w:tr>
      <w:tr w:rsidR="0099608B" w:rsidRPr="004F6BE5" w14:paraId="4B560866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0FB21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8060202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2F6D5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060233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D9F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OSTATNÍ DOLNÍ – SKELETOVÁ S KOV. PODJAZYKOVÝM TŘMENEM – 2 KOT. PRVKY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4E77C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9 460.00</w:t>
            </w:r>
          </w:p>
        </w:tc>
      </w:tr>
      <w:tr w:rsidR="0099608B" w:rsidRPr="004F6BE5" w14:paraId="7E17F1F0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8D1B9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8060202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8C80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060234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694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NÁHR. OSTATNÍ DOLNÍ – SKELETOVÁ S KOV. PODJAZYKOVÝM TŘMENEM – 3 A VÍCE KOT. PRVKŮ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A374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9 670.00</w:t>
            </w:r>
          </w:p>
        </w:tc>
      </w:tr>
      <w:tr w:rsidR="0099608B" w:rsidRPr="004F6BE5" w14:paraId="4615769A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A97F2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8060202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7F8B2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060235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3EF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OSTATNÍ DOLNÍ – SKELETOVÁ S KOV. STABIL. SPOJ. DESKOU – 2 KOT. PRVKY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C24D1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11 310.00</w:t>
            </w:r>
          </w:p>
        </w:tc>
      </w:tr>
      <w:tr w:rsidR="0099608B" w:rsidRPr="004F6BE5" w14:paraId="1DBEDA51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73D1C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8060202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43A55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060236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09F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NÁHR. OSTATNÍ DOLNÍ – SKELETOVÁ S KOV. STABIL. SPOJ. DESKOU – 3 A VÍCE KOT. PRVKŮ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294EB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13 040.00</w:t>
            </w:r>
          </w:p>
        </w:tc>
      </w:tr>
      <w:tr w:rsidR="0099608B" w:rsidRPr="004F6BE5" w14:paraId="7C5BEB38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CA22A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8060202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A12B1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060237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5FA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OSTATNÍ DOLNÍ – SKELETOVÁ, NESPONOVÉ KOT. PRVKY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04A5D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12 650.00</w:t>
            </w:r>
          </w:p>
        </w:tc>
      </w:tr>
      <w:tr w:rsidR="0099608B" w:rsidRPr="004F6BE5" w14:paraId="74CC0A58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5BBEC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8060202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B1ABE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060238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D8B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OSTATNÍ DOLNÍ – Z TERMOPLASTU DO 4 ZUBŮ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56AA3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7 060.00</w:t>
            </w:r>
          </w:p>
        </w:tc>
      </w:tr>
      <w:tr w:rsidR="0099608B" w:rsidRPr="004F6BE5" w14:paraId="48246F72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B5BC1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8060202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FC806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060239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2AB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OSTATNÍ DOLNÍ – Z TERMOPLASTU 5 A VÍCE ZUBŮ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8F726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8 640.00</w:t>
            </w:r>
          </w:p>
        </w:tc>
      </w:tr>
      <w:tr w:rsidR="0099608B" w:rsidRPr="004F6BE5" w14:paraId="4253DAC7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D451B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lastRenderedPageBreak/>
              <w:t>8060202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4EAEA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060240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C46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OSTATNÍ DOLNÍ – JINÁ NEŽ PŘEDDEFINOVANÁ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0D8A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9 140.00</w:t>
            </w:r>
          </w:p>
        </w:tc>
      </w:tr>
      <w:tr w:rsidR="0099608B" w:rsidRPr="004F6BE5" w14:paraId="5288902A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FCDDE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7060301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D9F06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060311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D1E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DĚTSKÁ SNÍM. NAHR. HORNÍ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931C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686D5910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0F7D6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7060301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4B236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060321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DC5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DĚTSKÁ SNÍM. NAHR. DOLNÍ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A7D39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475202A7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FEBBC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8070101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618D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070111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79E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SNÍM. NAHR. ZÁKLADNÍ HORNÍ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8924B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314C0262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3CA4C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8070102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8A0D2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070121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81F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SNÍM. NAHR. ZÁKLADNÍ DOLNÍ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0EBBE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5F296348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04458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8070201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C941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070211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828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SNÍM. NAHR. OSTATNÍ HORNÍ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6E9A7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9 890.00</w:t>
            </w:r>
          </w:p>
        </w:tc>
      </w:tr>
      <w:tr w:rsidR="0099608B" w:rsidRPr="004F6BE5" w14:paraId="63E3B83C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D2B1F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8070201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03729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070212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7E8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SNÍM. NAHR. OSTATNÍ HORNÍ – HYBRIDNÍ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12A8D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11 930.00</w:t>
            </w:r>
          </w:p>
        </w:tc>
      </w:tr>
      <w:tr w:rsidR="0099608B" w:rsidRPr="004F6BE5" w14:paraId="262CE41F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1FD33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8070201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7347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070213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44E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SNÍM. NAHR. OSTATNÍ HORNÍ – Z TERMOPLASTU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F4D21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11 920.00</w:t>
            </w:r>
          </w:p>
        </w:tc>
      </w:tr>
      <w:tr w:rsidR="0099608B" w:rsidRPr="004F6BE5" w14:paraId="5A5B8811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38475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8070201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15926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070214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0D7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SNÍM. NAHR. OSTATNÍ HORNÍ – DIGITÁLNĚ ZHOTOVENÁ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D3FB4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10 660.00</w:t>
            </w:r>
          </w:p>
        </w:tc>
      </w:tr>
      <w:tr w:rsidR="0099608B" w:rsidRPr="004F6BE5" w14:paraId="4C2E34A3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7FD3A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8070201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E6D76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070215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47D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SNÍM. NAHR. OSTATNÍ HORNÍ – S KOV. PATROVOU DESKOU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46E0E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11 000.00</w:t>
            </w:r>
          </w:p>
        </w:tc>
      </w:tr>
      <w:tr w:rsidR="0099608B" w:rsidRPr="004F6BE5" w14:paraId="0569344A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A638B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8070202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D9B23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070231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F8F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SNÍM. NAHR. OSTATNÍ DOLNÍ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DA07C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10 360.00</w:t>
            </w:r>
          </w:p>
        </w:tc>
      </w:tr>
      <w:tr w:rsidR="0099608B" w:rsidRPr="004F6BE5" w14:paraId="002F090A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07A9F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8070202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F38B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070232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F78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SNÍM. NAHR. OSTATNÍ DOLNÍ – HYBRIDNÍ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C9077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12 230.00</w:t>
            </w:r>
          </w:p>
        </w:tc>
      </w:tr>
      <w:tr w:rsidR="0099608B" w:rsidRPr="004F6BE5" w14:paraId="6180628E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7A84B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8070202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41861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070233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12E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SNÍM. NAHR. OSTATNÍ DOLNÍ – Z TERMOPLASTU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B7FD6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12 410.00</w:t>
            </w:r>
          </w:p>
        </w:tc>
      </w:tr>
      <w:tr w:rsidR="0099608B" w:rsidRPr="004F6BE5" w14:paraId="7A6F7B86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51C62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8070202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2B23C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070234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54D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SNÍM. NAHR. OSTATNÍ DOLNÍ – DIGITÁLNĚ ZHOTOVENÁ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AAD9B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11 960.00</w:t>
            </w:r>
          </w:p>
        </w:tc>
      </w:tr>
      <w:tr w:rsidR="0099608B" w:rsidRPr="004F6BE5" w14:paraId="5984AC45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E2C46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8080101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95A60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080111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D84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KRYCÍ DESKA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8CA43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78848F98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D1A82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8080201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2DFA1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080211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87E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POOPERAČNÍ NAHR.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CB1F8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0A800099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85C47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8080301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CEC1A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080311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F4E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OBTURÁTOR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AAA4C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02DE9BFE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A397B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8080401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FF554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080411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7CC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NÁKUSNÁ DLAHA – POOPERAČNÍ A POÚRAZOVÁ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F9CA9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0.00</w:t>
            </w:r>
          </w:p>
        </w:tc>
      </w:tr>
      <w:tr w:rsidR="0099608B" w:rsidRPr="004F6BE5" w14:paraId="6812365E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13002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8080402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A417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080431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87B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NÁKUSNÁ DLAHA – PŘI ONEMOCNĚNÍ TMK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F75F5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2 700.00</w:t>
            </w:r>
          </w:p>
        </w:tc>
      </w:tr>
      <w:tr w:rsidR="0099608B" w:rsidRPr="004F6BE5" w14:paraId="69F074A7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CAE5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8090101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79BCB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090111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824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DENTÁLNÍ SLITINY ZLATA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18012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1 670.00</w:t>
            </w:r>
          </w:p>
        </w:tc>
      </w:tr>
      <w:tr w:rsidR="0099608B" w:rsidRPr="004F6BE5" w14:paraId="1705EE97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B81BC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8100101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0FB8A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100111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B4F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OPRAVA PRASKLÉ NEBO ZLOMENÉ SNÍMATELNÉ NÁHRADY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26513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1 080.00</w:t>
            </w:r>
          </w:p>
        </w:tc>
      </w:tr>
      <w:tr w:rsidR="0099608B" w:rsidRPr="004F6BE5" w14:paraId="07C12002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9EE14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8100101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3488F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100112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BD2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OPRAVA PRASKLÉ NEBO ZLOMENÉ SKELETOVÉ NÁHRADY – SVAŘOVÁNÍ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0754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2 050.00</w:t>
            </w:r>
          </w:p>
        </w:tc>
      </w:tr>
      <w:tr w:rsidR="0099608B" w:rsidRPr="004F6BE5" w14:paraId="73EB01A7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F5AB1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8100101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B089C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100113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B3D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OPRAVA PRASKLÉ NEBO ZLOMENÉ SNÍMATELNÉ NÁHRADY – Z TERMOPLASTU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376A0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2 490.00</w:t>
            </w:r>
          </w:p>
        </w:tc>
      </w:tr>
      <w:tr w:rsidR="0099608B" w:rsidRPr="004F6BE5" w14:paraId="2B338F48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AB5A9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8100201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BEC3C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100211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2F64" w14:textId="5A690542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OPRAVA VYPADLÉHO ZUBU Z NÁHRADY (každý další zub se přičítá kódem 121122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další zub)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A8F7B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960.00</w:t>
            </w:r>
          </w:p>
        </w:tc>
      </w:tr>
      <w:tr w:rsidR="0099608B" w:rsidRPr="004F6BE5" w14:paraId="43820835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0C7D4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8100201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2F92A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100212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7DAB" w14:textId="0BF4E530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OPRAVA VYPADLÉHO ZUBU Z NÁHRADY – Z TERMOPLASTU (každý další zub se přičítá kódem 121122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další zub)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53D0E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1 850.00</w:t>
            </w:r>
          </w:p>
        </w:tc>
      </w:tr>
      <w:tr w:rsidR="0099608B" w:rsidRPr="004F6BE5" w14:paraId="1B52120E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81AE7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8100301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E396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100311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3D7F" w14:textId="5C07790A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OPRAVA RETENČNÍCH PRVKŮ NÁHRADY –1 RETENČNÍ PRVEK (každý další 121121)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ED0E8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1 250.00</w:t>
            </w:r>
          </w:p>
        </w:tc>
      </w:tr>
      <w:tr w:rsidR="0099608B" w:rsidRPr="004F6BE5" w14:paraId="4B4912F7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8B567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8100301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81C41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100312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6A0B" w14:textId="25BB5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OPRAVA RETENČNÍCH PRVKŮ NÁHRADY – Z TERMOPLASTU – 1 RETENČNÍ PRVEK (každý další 121125)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EA1C3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2 650.00</w:t>
            </w:r>
          </w:p>
        </w:tc>
      </w:tr>
      <w:tr w:rsidR="0099608B" w:rsidRPr="004F6BE5" w14:paraId="64478F6B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69754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8100401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C5260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100411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5A7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ÚPRAVA – ROZŠÍŘENÍ BAZE NÁHRADY, PŘIDÁNÍ 1 ZUBU A 1 RETENČNÍHO PRVKU (každý další 121121)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09A68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1 730.00</w:t>
            </w:r>
          </w:p>
        </w:tc>
      </w:tr>
      <w:tr w:rsidR="0099608B" w:rsidRPr="004F6BE5" w14:paraId="54F9D8F8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55E30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8100401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F421C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100412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75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ÚPRAVA – ROZŠÍŘENÍ BAZE NÁHRADY PŘIDÁNÍ POUZE 1 ZUBU (každý další zub 121122)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E25C4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2 590.00</w:t>
            </w:r>
          </w:p>
        </w:tc>
      </w:tr>
      <w:tr w:rsidR="0099608B" w:rsidRPr="004F6BE5" w14:paraId="15B42772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05742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8100401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455EF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100413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49E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ÚPRAVA – ROZŠÍŘENÍ BAZE NÁHRADY Z TERMOPLASTU, PŘIDÁNÍ 1 ZUBU A 1 RETENČNÍHO PRVKU (každý další 121125)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17CA2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2 750.00</w:t>
            </w:r>
          </w:p>
        </w:tc>
      </w:tr>
      <w:tr w:rsidR="0099608B" w:rsidRPr="004F6BE5" w14:paraId="353C864D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5A071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8100401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E226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100414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42E7" w14:textId="0AB5B1FD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ÚPRAVA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ROZŠÍŘENÍ BAZE NÁHRADY Z TERMOPLASTU, PŘIDÁNÍ POUZE 1 ZUBU (každý další 121122)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B552F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2 230.00</w:t>
            </w:r>
          </w:p>
        </w:tc>
      </w:tr>
      <w:tr w:rsidR="0099608B" w:rsidRPr="004F6BE5" w14:paraId="05B8AE9B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F9172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8100501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F9410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100511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778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REBAZE ČÁSTEČNÉ NÁHRADY – RIGIDNÍM MATERIÁLEM, LABORATORNĚ ZHOTOVENÁ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9232E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3 240.00</w:t>
            </w:r>
          </w:p>
        </w:tc>
      </w:tr>
      <w:tr w:rsidR="0099608B" w:rsidRPr="004F6BE5" w14:paraId="68E670C3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0F1F8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8100501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38CF0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100512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76E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REBAZE ČÁSTEČNÉ NÁHRADY – Z TERMOPLASTU, LABORATORNĚ ZHOTOVENÁ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1B1AF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4 250.00</w:t>
            </w:r>
          </w:p>
        </w:tc>
      </w:tr>
      <w:tr w:rsidR="0099608B" w:rsidRPr="004F6BE5" w14:paraId="0D349EE0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0CC6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8100501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2F0E1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100513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A34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PODLOŽENÍ ČÁSTEČNÉ NÁHRADY – PRUŽNÝM MATERIÁLEM, LABORATORNĚ ZHOTOVENÉ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F3B35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3 160.00</w:t>
            </w:r>
          </w:p>
        </w:tc>
      </w:tr>
      <w:tr w:rsidR="0099608B" w:rsidRPr="004F6BE5" w14:paraId="03F90F42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BFB1A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8100502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0FD31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100521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481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REBAZE CELKOVÉ NÁHRADY – RIGIDNÍM MATERIÁLEM, LABORATORNĚ ZHOTOVENÁ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34644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4 820.00</w:t>
            </w:r>
          </w:p>
        </w:tc>
      </w:tr>
      <w:tr w:rsidR="0099608B" w:rsidRPr="004F6BE5" w14:paraId="7B28C041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CB015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8100502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E259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100522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EF4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REBAZE CELKOVÉ NÁHRADY – Z TERMOPLASTU, LABORATORNĚ ZHOTOVENÁ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8CD73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5 730.00</w:t>
            </w:r>
          </w:p>
        </w:tc>
      </w:tr>
      <w:tr w:rsidR="0099608B" w:rsidRPr="004F6BE5" w14:paraId="3D32CB29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6470B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lastRenderedPageBreak/>
              <w:t>8100502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44275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100523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1EA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PODLOŽENÍ CELKOVÉ NÁHRADY – PRUŽNÝM MATERIÁLEM, LABORATORNĚ ZHOTOVENÉ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50073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4 840.00</w:t>
            </w:r>
          </w:p>
        </w:tc>
      </w:tr>
      <w:tr w:rsidR="0099608B" w:rsidRPr="004F6BE5" w14:paraId="05BB3F22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A8C4A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8C1B1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120201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5F6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STUDIJNÍ MODEL S OTISKEM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14A2E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730.00</w:t>
            </w:r>
          </w:p>
        </w:tc>
      </w:tr>
      <w:tr w:rsidR="0099608B" w:rsidRPr="004F6BE5" w14:paraId="2769C05D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71B78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9A3DA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120202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50C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MODEL Z DIGITÁLNÍCH PROCESŮ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515D0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930.00</w:t>
            </w:r>
          </w:p>
        </w:tc>
      </w:tr>
      <w:tr w:rsidR="0099608B" w:rsidRPr="004F6BE5" w14:paraId="20429330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0570D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C61B9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120203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D1B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ANALÝZA MODELŮ V ARTIKULÁTORU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02389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980.00</w:t>
            </w:r>
          </w:p>
        </w:tc>
      </w:tr>
      <w:tr w:rsidR="0099608B" w:rsidRPr="004F6BE5" w14:paraId="7EF9B543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1567A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35B1D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120205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F52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INDIVIDUÁLNÍ OTISKOVACÍ LŽÍCE PRO BEZZUBOU ČELIST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0723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1 430.00</w:t>
            </w:r>
          </w:p>
        </w:tc>
      </w:tr>
      <w:tr w:rsidR="0099608B" w:rsidRPr="004F6BE5" w14:paraId="5ED89D93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ABC80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54B3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120207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8B2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INDIVIDUÁLNÍ OTISKOVACÍ LŽÍCE PRO OZUBENOU ČELIST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1B13F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1 210.00</w:t>
            </w:r>
          </w:p>
        </w:tc>
      </w:tr>
      <w:tr w:rsidR="0099608B" w:rsidRPr="004F6BE5" w14:paraId="59E335A9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2203D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FB31F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120208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B42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INDIVIDUÁLNÍ OTISKOVACÍ LŽÍCE NA IMPLANTÁTY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E4642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1 290.00</w:t>
            </w:r>
          </w:p>
        </w:tc>
      </w:tr>
      <w:tr w:rsidR="0099608B" w:rsidRPr="004F6BE5" w14:paraId="30A2AABF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8E7A2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F0D0E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120209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2AA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PRÁCE S OBLIČEJOVÝM OBLOUKEM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F0F2E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1 880.00</w:t>
            </w:r>
          </w:p>
        </w:tc>
      </w:tr>
      <w:tr w:rsidR="0099608B" w:rsidRPr="004F6BE5" w14:paraId="422D6833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7D2D1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6AA2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120210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B228" w14:textId="5B93D94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SKUSOVÁ ŠABLONA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JEDEN KUS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5E5D4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1 580.00</w:t>
            </w:r>
          </w:p>
        </w:tc>
      </w:tr>
      <w:tr w:rsidR="0099608B" w:rsidRPr="004F6BE5" w14:paraId="38366711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034C9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9DEB1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879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SKUSOVÁ ŠABLONA ŠROUBOVANÁ – CELÁ ČELIST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6F0C4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1 750.00</w:t>
            </w:r>
          </w:p>
        </w:tc>
      </w:tr>
      <w:tr w:rsidR="0099608B" w:rsidRPr="004F6BE5" w14:paraId="534CCC08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1CD34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E1943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120212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05B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SKUSOVÁ ŠABLONA ŠROUBOVANÁ – ÚSEK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45D6C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1 790.00</w:t>
            </w:r>
          </w:p>
        </w:tc>
      </w:tr>
      <w:tr w:rsidR="0099608B" w:rsidRPr="004F6BE5" w14:paraId="6038B9E4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3C3CE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F9364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120213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D26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REGISTRACE FUNKČNÍCH POLOH MANDIBULY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CC85E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2 610.00</w:t>
            </w:r>
          </w:p>
        </w:tc>
      </w:tr>
      <w:tr w:rsidR="0099608B" w:rsidRPr="004F6BE5" w14:paraId="18AA317A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403FA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D71C7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120214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2A8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SPONOVÁ MODELACE – PILÍŘOVÁ KONSTRUKCE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BC3F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490.00</w:t>
            </w:r>
          </w:p>
        </w:tc>
      </w:tr>
      <w:tr w:rsidR="0099608B" w:rsidRPr="004F6BE5" w14:paraId="1F76B3F2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38DF4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DA64F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120215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E83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FRÉZOVÁNÍ – PILÍŘOVÁ KONSTRUKCE NEBO ČLEN MŮSTKU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BA846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630.00</w:t>
            </w:r>
          </w:p>
        </w:tc>
      </w:tr>
      <w:tr w:rsidR="0099608B" w:rsidRPr="004F6BE5" w14:paraId="30691EE9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E211C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D1928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120235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3F1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DIGITÁLNÍ NÁVRH ČÁSTEČNÉ SNÍMATELNÉ NÁHRADY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F6781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520.00</w:t>
            </w:r>
          </w:p>
        </w:tc>
      </w:tr>
      <w:tr w:rsidR="0099608B" w:rsidRPr="004F6BE5" w14:paraId="1B2ECAA3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D3985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8880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120313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DAB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KOŘENOVÁ ČEPIČKA, JEDEN KANÁLEK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909EF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3 570.00</w:t>
            </w:r>
          </w:p>
        </w:tc>
      </w:tr>
      <w:tr w:rsidR="0099608B" w:rsidRPr="004F6BE5" w14:paraId="36855211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209A7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D1C8F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120314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F64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KOŘENOVÁ ČEPIČKA, DVA KANÁLKY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4F413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3 990.00</w:t>
            </w:r>
          </w:p>
        </w:tc>
      </w:tr>
      <w:tr w:rsidR="0099608B" w:rsidRPr="004F6BE5" w14:paraId="08CEF41A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AA187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7A43B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120315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525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KOŘENOVÁ ČEPIČKA, TŘI A VÍCE KANÁLKŮ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B4EC0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4 760.00</w:t>
            </w:r>
          </w:p>
        </w:tc>
      </w:tr>
      <w:tr w:rsidR="0099608B" w:rsidRPr="004F6BE5" w14:paraId="704D5959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77481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15482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120321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3FE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ESTETICKÁ FAZETA Z KOMPOZITNÍHO PLASTU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087A6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3 930.00</w:t>
            </w:r>
          </w:p>
        </w:tc>
      </w:tr>
      <w:tr w:rsidR="0099608B" w:rsidRPr="004F6BE5" w14:paraId="5FE186F3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699C8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7926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120322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862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ESTETICKÁ FAZETA KERAMICKÁ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D35E9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5 260.00</w:t>
            </w:r>
          </w:p>
        </w:tc>
      </w:tr>
      <w:tr w:rsidR="0099608B" w:rsidRPr="004F6BE5" w14:paraId="14D8954A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02F0E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13CA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120415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2E2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INDIVIDUÁLNÍ ABUTMENT PREFABRIKOVANÝ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5862F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420.00</w:t>
            </w:r>
          </w:p>
        </w:tc>
      </w:tr>
      <w:tr w:rsidR="0099608B" w:rsidRPr="004F6BE5" w14:paraId="26014CF6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E3F45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1EA9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120416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E6F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PODMÍNĚNĚ SNÍM. KORUNKA SKLOKERAMICKÁ, BEZ TI BAZE, VRSTVENÁ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1A4CC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4 260.00</w:t>
            </w:r>
          </w:p>
        </w:tc>
      </w:tr>
      <w:tr w:rsidR="0099608B" w:rsidRPr="004F6BE5" w14:paraId="603779CD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F22FD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2226F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120417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C61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PODMÍNĚNĚ SNÍM. KORUNKA ZIRKONOVÁ, BEZ TI BAZE, VRSTVENÁ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563E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9 030.00</w:t>
            </w:r>
          </w:p>
        </w:tc>
      </w:tr>
      <w:tr w:rsidR="0099608B" w:rsidRPr="004F6BE5" w14:paraId="629E6D29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488D3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5EEF8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120418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880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ČLEN MŮSTKU NESENÝ IMPLANTÁTY, VRSTVENÝ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CB202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1 380.00</w:t>
            </w:r>
          </w:p>
        </w:tc>
      </w:tr>
      <w:tr w:rsidR="0099608B" w:rsidRPr="004F6BE5" w14:paraId="2E26E02B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CE9FA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D08B4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120601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53E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JAKO PILÍŘ MŮSTKU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4E47D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4 300.00</w:t>
            </w:r>
          </w:p>
        </w:tc>
      </w:tr>
      <w:tr w:rsidR="0099608B" w:rsidRPr="004F6BE5" w14:paraId="69417605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729C0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87A2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120801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150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ATTACHMENT, ZÁSUVNÝ SPOJ – PATRICE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83B2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2 600.00</w:t>
            </w:r>
          </w:p>
        </w:tc>
      </w:tr>
      <w:tr w:rsidR="0099608B" w:rsidRPr="004F6BE5" w14:paraId="71A3532C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59828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F106F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120802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81E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ATTACHMENT, ZÁSUVNÝ SPOJ – MATRICE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193F6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2 530.00</w:t>
            </w:r>
          </w:p>
        </w:tc>
      </w:tr>
      <w:tr w:rsidR="0099608B" w:rsidRPr="004F6BE5" w14:paraId="2AB8B644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BAB4A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B0187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120803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86B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OPĚRNÝ TŘMEN KOVOVÝ INDIVIDUÁLNĚ ZHOTOVENÝ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451EB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2 790.00</w:t>
            </w:r>
          </w:p>
        </w:tc>
      </w:tr>
      <w:tr w:rsidR="0099608B" w:rsidRPr="004F6BE5" w14:paraId="438C5BAD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35096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B563F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120804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EE7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OPĚRNÝ TŘMEN PREFABRIKOVANÝ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7249F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2 480.00</w:t>
            </w:r>
          </w:p>
        </w:tc>
      </w:tr>
      <w:tr w:rsidR="0099608B" w:rsidRPr="004F6BE5" w14:paraId="7978CCAA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A5D89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73AD9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120805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65D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TELESKOPICKÝ NESPONOVÝ KOT. PRVEK – PRIMÁRNÍ ČÁST – KOV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0EFFD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6 180.00</w:t>
            </w:r>
          </w:p>
        </w:tc>
      </w:tr>
      <w:tr w:rsidR="0099608B" w:rsidRPr="004F6BE5" w14:paraId="72B25F39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508A7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DE03F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120808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F7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TELESKOPICKÝ NESPONOVÝ KOT. PRVEK – SEKUNDÁRNÍ ČÁST FAZETOVANÁ – KOV + KOMPOZITNÍ PLAST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9B3E5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6 150.00</w:t>
            </w:r>
          </w:p>
        </w:tc>
      </w:tr>
      <w:tr w:rsidR="0099608B" w:rsidRPr="004F6BE5" w14:paraId="1C66052A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FBF79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55DBE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120809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1A4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TELESKOPICKÝ NESPONOVÝ KOT. PRVEK – SEKUNDÁRNÍ ČÁST – METALOKERAMIKA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73969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7 380.00</w:t>
            </w:r>
          </w:p>
        </w:tc>
      </w:tr>
      <w:tr w:rsidR="0099608B" w:rsidRPr="004F6BE5" w14:paraId="64F9064F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E0E71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0F089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120810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815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TELESKOPICKÝ NESPONOVÝ KOT. PRVEK – SEKUNDÁRNÍ ČÁST – ZIRKON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D1E98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7 150.00</w:t>
            </w:r>
          </w:p>
        </w:tc>
      </w:tr>
      <w:tr w:rsidR="0099608B" w:rsidRPr="004F6BE5" w14:paraId="313097CD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73E0D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8641C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FBD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TELESKOPICKÝ NESPONOVÝ KOT. PRVEK – SEKUNDÁRNÍ ČÁST – PEEK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481A9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6 840.00</w:t>
            </w:r>
          </w:p>
        </w:tc>
      </w:tr>
      <w:tr w:rsidR="0099608B" w:rsidRPr="004F6BE5" w14:paraId="7BDFB0CB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3C6CD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9288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120812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F55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KÓNUSOVÝ NESPONOVÝ KOT. PRVEK – PRIMÁRNÍ ČÁST – KOV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E7FCF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5 430.00</w:t>
            </w:r>
          </w:p>
        </w:tc>
      </w:tr>
      <w:tr w:rsidR="0099608B" w:rsidRPr="004F6BE5" w14:paraId="43D069E3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8E56A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9E342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120815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C76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KÓNUSOVÝ NESPONOVÝ KOT. PRVEK – SEKUNDÁRNÍ ČÁST FAZETOVANÁ – KOV + KOMPOZITNÍ PLAST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E9A0F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6 070.00</w:t>
            </w:r>
          </w:p>
        </w:tc>
      </w:tr>
      <w:tr w:rsidR="0099608B" w:rsidRPr="004F6BE5" w14:paraId="1FF4CC94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7AFA9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ED280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120816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BFC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KÓNUSOVÝ NESPONOVÝ KOT. PRVEK – SEKUNDÁRNÍ ČÁST, METALOKERAMIKA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DEE49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6 980.00</w:t>
            </w:r>
          </w:p>
        </w:tc>
      </w:tr>
      <w:tr w:rsidR="0099608B" w:rsidRPr="004F6BE5" w14:paraId="2A669A9E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58FB1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A4A8F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120817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29BA" w14:textId="5D225221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KÓNUSOVÝ NESPONOVÝ KOT. PRVEK – SEKUNDÁRNÍ ČÁST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CELOKERAMIKA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3787E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7 590.00</w:t>
            </w:r>
          </w:p>
        </w:tc>
      </w:tr>
      <w:tr w:rsidR="0099608B" w:rsidRPr="004F6BE5" w14:paraId="1732A251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465B1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225ED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120818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7EB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KÓNUSOVÝ NESPONOVÝ KOT. PRVEK – SEKUNDÁRNÍ ČÁST, PEEK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6504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6 680.00</w:t>
            </w:r>
          </w:p>
        </w:tc>
      </w:tr>
      <w:tr w:rsidR="0099608B" w:rsidRPr="004F6BE5" w14:paraId="6B882E28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89ADD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DE84E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120901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07B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ADHEZIVNÍ MŮSTEK, DALŠÍ MEZIČLEN – KOV + KOMPOZITNÍ PLAST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3E4FC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2 690.00</w:t>
            </w:r>
          </w:p>
        </w:tc>
      </w:tr>
      <w:tr w:rsidR="0099608B" w:rsidRPr="004F6BE5" w14:paraId="09A86E2F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5FA7B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1388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120902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276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ADHEZIVNÍ MŮSTEK, DALŠÍ MEZIČLEN – KERAMIKA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9A89E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4 100.00</w:t>
            </w:r>
          </w:p>
        </w:tc>
      </w:tr>
      <w:tr w:rsidR="0099608B" w:rsidRPr="004F6BE5" w14:paraId="7D76CE49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97B4D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01D66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120903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102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ADHEZIVNÍ MŮSTEK, DALŠÍ MEZIČLEN – METALOKERAMIKA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9A2B2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3 190.00</w:t>
            </w:r>
          </w:p>
        </w:tc>
      </w:tr>
      <w:tr w:rsidR="0099608B" w:rsidRPr="004F6BE5" w14:paraId="5B3C07D4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D4B32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EA3AC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120904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F36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ADHEZIVNÍ LITÁ DLAHA – DO 6 ZUBŮ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CFB41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7 510.00</w:t>
            </w:r>
          </w:p>
        </w:tc>
      </w:tr>
      <w:tr w:rsidR="0099608B" w:rsidRPr="004F6BE5" w14:paraId="60568885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05426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D25DD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120905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C4F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ADHEZIVNÍ LITÁ DLAHA – 7 A VÍCE ZUBŮ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41E76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10 700.00</w:t>
            </w:r>
          </w:p>
        </w:tc>
      </w:tr>
      <w:tr w:rsidR="0099608B" w:rsidRPr="004F6BE5" w14:paraId="1A0B3270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C0420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B3414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121001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C03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IMEDIÁTNÍ HORNÍ – DO 4 ZUBŮ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72CB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4 350.00</w:t>
            </w:r>
          </w:p>
        </w:tc>
      </w:tr>
      <w:tr w:rsidR="0099608B" w:rsidRPr="004F6BE5" w14:paraId="2F892AC1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9AB0E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80786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121002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2C3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IMEDIÁTNÍ HORNÍ – DO 9 ZUBŮ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42176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5 820.00</w:t>
            </w:r>
          </w:p>
        </w:tc>
      </w:tr>
      <w:tr w:rsidR="0099608B" w:rsidRPr="004F6BE5" w14:paraId="435F9F2B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3A018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58B87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121003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5CD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IMEDIÁTNÍ HORNÍ – 10 A VÍCE ZUBŮ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FF11E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6 760.00</w:t>
            </w:r>
          </w:p>
        </w:tc>
      </w:tr>
      <w:tr w:rsidR="0099608B" w:rsidRPr="004F6BE5" w14:paraId="21D825AD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6A07F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BF81C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121004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090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IMEDIÁTNÍ DOLNÍ – DO 4 ZUBŮ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DE726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4 350.00</w:t>
            </w:r>
          </w:p>
        </w:tc>
      </w:tr>
      <w:tr w:rsidR="0099608B" w:rsidRPr="004F6BE5" w14:paraId="0C89571E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2A172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C7A4B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121005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B18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IMEDIÁTNÍ DOLNÍ – DO 9 ZUBŮ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31DA1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5 790.00</w:t>
            </w:r>
          </w:p>
        </w:tc>
      </w:tr>
      <w:tr w:rsidR="0099608B" w:rsidRPr="004F6BE5" w14:paraId="68D01F70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DFBF7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C0059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121006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BD9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SNÍM. NAHR. IMEDIÁTNÍ DOLNÍ – 10 A VÍCE ZUBŮ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ACF8C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6 740.00</w:t>
            </w:r>
          </w:p>
        </w:tc>
      </w:tr>
      <w:tr w:rsidR="0099608B" w:rsidRPr="004F6BE5" w14:paraId="09C9CBDF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52FA4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5879E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121007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029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KOVOVÁ DLAHA SNÍM. – DO 6 ZUBŮ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F4F78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7 680.00</w:t>
            </w:r>
          </w:p>
        </w:tc>
      </w:tr>
      <w:tr w:rsidR="0099608B" w:rsidRPr="004F6BE5" w14:paraId="29EE2F77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9ECFD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98AD9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121008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74E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KOVOVÁ DLAHA SNÍM. – 7 A VÍCE ZUBŮ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17323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11 720.00</w:t>
            </w:r>
          </w:p>
        </w:tc>
      </w:tr>
      <w:tr w:rsidR="0099608B" w:rsidRPr="004F6BE5" w14:paraId="6C231457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9FA6A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C8ED8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121009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D30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KOVOVÁ DLAHA FIXNÍ – DO 6 ZUBŮ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A56BB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8 160.00</w:t>
            </w:r>
          </w:p>
        </w:tc>
      </w:tr>
      <w:tr w:rsidR="0099608B" w:rsidRPr="004F6BE5" w14:paraId="66627176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D02FE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CAE37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121010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6D0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KOVOVÁ DLAHA FIXNÍ – 7 A VÍCE ZUBŮ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B477B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12 090.00</w:t>
            </w:r>
          </w:p>
        </w:tc>
      </w:tr>
      <w:tr w:rsidR="0099608B" w:rsidRPr="004F6BE5" w14:paraId="6098890F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A7B9F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9653D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EC1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SNÍM. NAHR. IMEDIÁTNÍ HORNÍ – BEZ ZKOUŠKY MODELU NÁHRADY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F324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9 050.00</w:t>
            </w:r>
          </w:p>
        </w:tc>
      </w:tr>
      <w:tr w:rsidR="0099608B" w:rsidRPr="004F6BE5" w14:paraId="1B8C5386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CEF85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1AE18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121012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A8E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SNÍM. NAHR. IMEDIÁTNÍ DOLNÍ – BEZ ZKOUŠKY MODELU NÁHRADY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C699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9 530.00</w:t>
            </w:r>
          </w:p>
        </w:tc>
      </w:tr>
      <w:tr w:rsidR="0099608B" w:rsidRPr="004F6BE5" w14:paraId="50DE0E03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6D0AF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A133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121013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50C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SNÍM. NAHR. IMEDIÁTNÍ HORNÍ – SE ZKOUŠKOU MODELU NÁHRADY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B8428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9 470.00</w:t>
            </w:r>
          </w:p>
        </w:tc>
      </w:tr>
      <w:tr w:rsidR="0099608B" w:rsidRPr="004F6BE5" w14:paraId="65417071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CC6D6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8E840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121014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D89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SNÍM. NAHR. IMEDIÁTNÍ DOLNÍ – SE ZKOUŠKOU MODELU NÁHRADY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60B66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9 950.00</w:t>
            </w:r>
          </w:p>
        </w:tc>
      </w:tr>
      <w:tr w:rsidR="0099608B" w:rsidRPr="004F6BE5" w14:paraId="3CB51F5E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838AA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6AD5D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121101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D3F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OPRAVA FIXNÍ NÁHRADY S OTISKEM – NOVÁ FAZETA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C2F81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2 410.00</w:t>
            </w:r>
          </w:p>
        </w:tc>
      </w:tr>
      <w:tr w:rsidR="0099608B" w:rsidRPr="004F6BE5" w14:paraId="526A02E5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8120D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D644E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121102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44F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OPRAVA FIXNÍ NÁHRADY S OTISKEM – SVAŘOVÁNÍ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EC118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3 790.00</w:t>
            </w:r>
          </w:p>
        </w:tc>
      </w:tr>
      <w:tr w:rsidR="0099608B" w:rsidRPr="004F6BE5" w14:paraId="23CD2A39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FDFFA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44A7A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121121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1F57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RETENČNÍ PRVEK – KAŽDÝ DALŠÍ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7C2CB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740.00</w:t>
            </w:r>
          </w:p>
        </w:tc>
      </w:tr>
      <w:tr w:rsidR="0099608B" w:rsidRPr="004F6BE5" w14:paraId="34387681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D9A53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35CD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121122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3AC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ZUB – KAŽDÝ DALŠÍ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9138A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700.00</w:t>
            </w:r>
          </w:p>
        </w:tc>
      </w:tr>
      <w:tr w:rsidR="0099608B" w:rsidRPr="004F6BE5" w14:paraId="59ED360D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27000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395CE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121123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82C1" w14:textId="5E6ACEC2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RETENČNÍ PRVEK – KAŽDÝ DALŠÍ NAD DVA PRO ÚPRAVU – ROZŠÍŘENÍ BAZE NÁHRADY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2026 vyřazen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DB08C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730.00</w:t>
            </w:r>
          </w:p>
        </w:tc>
      </w:tr>
      <w:tr w:rsidR="0099608B" w:rsidRPr="004F6BE5" w14:paraId="2F0DAD3B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3F768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B3D34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121124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B697" w14:textId="1E57B7C4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ZUB – KAŽDÝ DALŠÍ NAD DVA PRO ÚPRAVU – ROZŠÍŘENÍ BAZE NÁHRADY Z TERMOPLASTU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2026 vyřazen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12B098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750.00</w:t>
            </w:r>
          </w:p>
        </w:tc>
      </w:tr>
      <w:tr w:rsidR="0099608B" w:rsidRPr="004F6BE5" w14:paraId="27776015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BB8D9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32EB6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121125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FF0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RETENČNÍ PRVEK – KAŽDÝ DALŠÍ PRO ÚPRAVU – ROZŠÍŘENÍ BAZE NÁHRADY Z TERMOPLASTU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AD67E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750.00</w:t>
            </w:r>
          </w:p>
        </w:tc>
      </w:tr>
      <w:tr w:rsidR="0099608B" w:rsidRPr="004F6BE5" w14:paraId="1B138DC7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ADDFB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6B6FE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121201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D7C4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CHRÁNIČ PRO SPORTOVCE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F5498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4 100.00</w:t>
            </w:r>
          </w:p>
        </w:tc>
      </w:tr>
      <w:tr w:rsidR="0099608B" w:rsidRPr="004F6BE5" w14:paraId="1C6F17B3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32BFD1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F59B6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121202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910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NOSIČ PRO BĚLENÍ ZUBŮ – JEDNA ČELIST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C0404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3 210.00</w:t>
            </w:r>
          </w:p>
        </w:tc>
      </w:tr>
      <w:tr w:rsidR="0099608B" w:rsidRPr="004F6BE5" w14:paraId="67AD0B69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ECE61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433BA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121203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139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SILENSOR / PROTRUZNÍ POMŮCKA PŘI CHRÁPÁNÍ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7F675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4 960.00</w:t>
            </w:r>
          </w:p>
        </w:tc>
      </w:tr>
      <w:tr w:rsidR="0099608B" w:rsidRPr="004F6BE5" w14:paraId="52ADD8A0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9BB6E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C57EA3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121204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F347" w14:textId="1F173A1D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OCHRANNÁ DLAHA (PŘI BRUXISMU, OCHRANĚ PROTETICKÉ PRÁCE apod.)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CD04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3 540.00</w:t>
            </w:r>
          </w:p>
        </w:tc>
      </w:tr>
      <w:tr w:rsidR="0099608B" w:rsidRPr="004F6BE5" w14:paraId="7C7323B5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5C66D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E305F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121205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0BA1" w14:textId="591D21C2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NÁKUSNÁ DLAHA JINÁ (NAPŘ. V ORTODONCII – DOČASNÉ ZVÝŠENÍ SKUSU PRO ODBLOKOVÁNÍ ZÁKUSU ZUBŮ apod.)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F00816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3 820.00</w:t>
            </w:r>
          </w:p>
        </w:tc>
      </w:tr>
      <w:tr w:rsidR="0099608B" w:rsidRPr="004F6BE5" w14:paraId="2C5FA773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2DD05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9F522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121206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ADB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GINGIVÁLNÍ EPITÉZA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FBAE6F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3 560.00</w:t>
            </w:r>
          </w:p>
        </w:tc>
      </w:tr>
      <w:tr w:rsidR="0099608B" w:rsidRPr="004F6BE5" w14:paraId="66C711FE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A7B96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814B7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121306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B992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NANCYHO DESKA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911B0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940.00</w:t>
            </w:r>
          </w:p>
        </w:tc>
      </w:tr>
      <w:tr w:rsidR="0099608B" w:rsidRPr="004F6BE5" w14:paraId="0C0A8C3F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0A2280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DA718C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121307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FB2E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PALATINÁLNÍ NÁKUSNÁ DESKA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AAB5BB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940.00</w:t>
            </w:r>
          </w:p>
        </w:tc>
      </w:tr>
      <w:tr w:rsidR="0099608B" w:rsidRPr="004F6BE5" w14:paraId="606A57AF" w14:textId="77777777" w:rsidTr="00CD5680">
        <w:trPr>
          <w:trHeight w:val="2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B3010A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8030601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3BA04A" w14:textId="5EBCF7A8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F6BE5">
              <w:rPr>
                <w:rFonts w:ascii="Tahoma" w:hAnsi="Tahoma" w:cs="Tahoma"/>
                <w:sz w:val="20"/>
                <w:szCs w:val="20"/>
              </w:rPr>
              <w:t>030611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12</w:t>
            </w:r>
            <w:proofErr w:type="gramEnd"/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37E9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KORUNKA ESTETICKÁ OSTATNÍ – METALOKERAMIKA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4AB765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6 450.00</w:t>
            </w:r>
          </w:p>
        </w:tc>
      </w:tr>
    </w:tbl>
    <w:p w14:paraId="3B8C32E2" w14:textId="77777777" w:rsidR="0099608B" w:rsidRPr="004F6BE5" w:rsidRDefault="0099608B" w:rsidP="0099608B">
      <w:pPr>
        <w:rPr>
          <w:rFonts w:ascii="Tahoma" w:hAnsi="Tahoma" w:cs="Tahoma"/>
          <w:sz w:val="22"/>
          <w:szCs w:val="22"/>
        </w:rPr>
      </w:pPr>
    </w:p>
    <w:p w14:paraId="781B15E9" w14:textId="41C6961A" w:rsidR="0099608B" w:rsidRPr="004F6BE5" w:rsidRDefault="0099608B" w:rsidP="0099608B">
      <w:pPr>
        <w:pStyle w:val="Nadpis3"/>
        <w:rPr>
          <w:rFonts w:ascii="Tahoma" w:hAnsi="Tahoma" w:cs="Tahoma"/>
        </w:rPr>
      </w:pPr>
      <w:bookmarkStart w:id="10" w:name="_Toc231194952"/>
      <w:r w:rsidRPr="004F6BE5">
        <w:rPr>
          <w:rFonts w:ascii="Tahoma" w:hAnsi="Tahoma" w:cs="Tahoma"/>
        </w:rPr>
        <w:t>Ceník zubní laboratoře v externím styku</w:t>
      </w:r>
      <w:bookmarkEnd w:id="10"/>
      <w:r w:rsidRPr="004F6BE5">
        <w:rPr>
          <w:rFonts w:ascii="Tahoma" w:hAnsi="Tahoma" w:cs="Tahoma"/>
        </w:rPr>
        <w:t xml:space="preserve"> 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7902"/>
        <w:gridCol w:w="1132"/>
      </w:tblGrid>
      <w:tr w:rsidR="0099608B" w:rsidRPr="004F6BE5" w14:paraId="035FF1F4" w14:textId="77777777" w:rsidTr="00B520BC">
        <w:trPr>
          <w:trHeight w:val="29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D5980" w14:textId="7575F116" w:rsidR="0099608B" w:rsidRPr="004F6BE5" w:rsidRDefault="00B520BC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i/>
                <w:iCs/>
                <w:sz w:val="20"/>
                <w:szCs w:val="20"/>
              </w:rPr>
            </w:pPr>
            <w:r w:rsidRPr="004F6BE5">
              <w:rPr>
                <w:rFonts w:ascii="Tahoma" w:hAnsi="Tahoma" w:cs="Tahoma"/>
                <w:bCs w:val="0"/>
                <w:i/>
                <w:iCs/>
                <w:sz w:val="20"/>
                <w:szCs w:val="20"/>
              </w:rPr>
              <w:t>STOMAV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F249F" w14:textId="32672DCC" w:rsidR="0099608B" w:rsidRPr="004F6BE5" w:rsidRDefault="00B520BC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i/>
                <w:iCs/>
                <w:sz w:val="20"/>
                <w:szCs w:val="20"/>
              </w:rPr>
            </w:pPr>
            <w:r w:rsidRPr="004F6BE5">
              <w:rPr>
                <w:rFonts w:ascii="Tahoma" w:hAnsi="Tahoma" w:cs="Tahoma"/>
                <w:bCs w:val="0"/>
                <w:i/>
                <w:iCs/>
                <w:sz w:val="20"/>
                <w:szCs w:val="20"/>
              </w:rPr>
              <w:t>Názvy prací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5CA62D" w14:textId="77777777" w:rsidR="0099608B" w:rsidRPr="004F6BE5" w:rsidRDefault="0099608B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bCs w:val="0"/>
                <w:i/>
                <w:iCs/>
                <w:sz w:val="20"/>
                <w:szCs w:val="20"/>
              </w:rPr>
              <w:t>Cena výkonu [Kč]</w:t>
            </w:r>
          </w:p>
        </w:tc>
      </w:tr>
      <w:tr w:rsidR="00B520BC" w:rsidRPr="004F6BE5" w14:paraId="3DE15B2F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3F6A5F" w14:textId="787A638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E0A0D1" w14:textId="5296BE94" w:rsidR="00B520BC" w:rsidRPr="004F6BE5" w:rsidRDefault="00B520BC" w:rsidP="00B155B3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b/>
                <w:bCs w:val="0"/>
                <w:sz w:val="20"/>
                <w:szCs w:val="20"/>
              </w:rPr>
              <w:t>1. Skusové šablony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657C0" w14:textId="3B54B12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B520BC" w:rsidRPr="004F6BE5" w14:paraId="416CCAFE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06494E" w14:textId="7C1A128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010111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371F22" w14:textId="0F467C7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SKUSOVÉ ŠABLONY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24779" w14:textId="1E20F75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380.00</w:t>
            </w:r>
          </w:p>
        </w:tc>
      </w:tr>
      <w:tr w:rsidR="00B520BC" w:rsidRPr="004F6BE5" w14:paraId="20CDCBE9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B44A8B" w14:textId="7777777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9C68EC" w14:textId="71BE4502" w:rsidR="00B520BC" w:rsidRPr="004F6BE5" w:rsidRDefault="00B520BC" w:rsidP="00B155B3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b/>
                <w:bCs w:val="0"/>
                <w:sz w:val="20"/>
                <w:szCs w:val="20"/>
              </w:rPr>
              <w:t>2. Inleje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208F1" w14:textId="7777777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B520BC" w:rsidRPr="004F6BE5" w14:paraId="006E2F67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1472A1" w14:textId="2B6A4D9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lastRenderedPageBreak/>
              <w:t>020111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7E3AD1" w14:textId="282FA16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KOŘENOVÁ – JEDEN KANÁLEK, KOVOVÁ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343D5" w14:textId="464FB67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570.00</w:t>
            </w:r>
          </w:p>
        </w:tc>
      </w:tr>
      <w:tr w:rsidR="00B520BC" w:rsidRPr="004F6BE5" w14:paraId="4D247AFD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1D40E9" w14:textId="7B171EE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020114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4FF0DA" w14:textId="410AA9C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KOŘENOVÁ – DVA KANÁLKY, KOVOVÁ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D7C81B" w14:textId="511F904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990.00</w:t>
            </w:r>
          </w:p>
        </w:tc>
      </w:tr>
      <w:tr w:rsidR="00B520BC" w:rsidRPr="004F6BE5" w14:paraId="75784257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8F2B2F" w14:textId="42EDF57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020116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785370" w14:textId="3DEEA6A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KOŘENOVÁ – TŘI A VÍCE KANÁLKŮ, KOVOVÁ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25AD5B" w14:textId="077B448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1 030.00</w:t>
            </w:r>
          </w:p>
        </w:tc>
      </w:tr>
      <w:tr w:rsidR="00B520BC" w:rsidRPr="004F6BE5" w14:paraId="5E2CD00D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95EBFC" w14:textId="1EFFF6C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020117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AD713" w14:textId="5CAB426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KOŘENOVÁ – JINÁ NEŽ KOVOVÁ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69B40A" w14:textId="311F4AE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1 720.00</w:t>
            </w:r>
          </w:p>
        </w:tc>
      </w:tr>
      <w:tr w:rsidR="00B520BC" w:rsidRPr="004F6BE5" w14:paraId="328A30DE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367C8E" w14:textId="7777777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553AC3" w14:textId="18893F76" w:rsidR="00B520BC" w:rsidRPr="004F6BE5" w:rsidRDefault="00B520BC" w:rsidP="00B155B3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b/>
                <w:bCs w:val="0"/>
                <w:sz w:val="20"/>
                <w:szCs w:val="20"/>
              </w:rPr>
              <w:t>3. Korunky (samostatné i pilířové)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BC2953" w14:textId="7777777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B520BC" w:rsidRPr="004F6BE5" w14:paraId="5087A608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8174B5" w14:textId="6454468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030111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674F92" w14:textId="1023109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KORUNKA PLÁŠŤOVÁ CELOKOVOVÁ SAMOSTATNÁ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646BC8" w14:textId="2C3F953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1 510.00</w:t>
            </w:r>
          </w:p>
        </w:tc>
      </w:tr>
      <w:tr w:rsidR="00B520BC" w:rsidRPr="004F6BE5" w14:paraId="58C598ED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F95A98" w14:textId="1E4C599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030211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156351" w14:textId="7214C97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KORUNKA PLÁŠŤOVÁ CELOKOVOVÁ PILÍŘOVÁ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8FFC0F" w14:textId="2280F5F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1 550.00</w:t>
            </w:r>
          </w:p>
        </w:tc>
      </w:tr>
      <w:tr w:rsidR="00B520BC" w:rsidRPr="004F6BE5" w14:paraId="17C6363B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888EE5" w14:textId="4869507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030311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DEB605" w14:textId="0B40942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KORUNKA ESTETICKÁ PLÁŠŤOVÁ Z KOMPOZITNÍHO PLASTU NA ZUBU SE SCHŮDKOVOU PREPARACÍ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F99498" w14:textId="477FD15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1 620.00</w:t>
            </w:r>
          </w:p>
        </w:tc>
      </w:tr>
      <w:tr w:rsidR="00B520BC" w:rsidRPr="004F6BE5" w14:paraId="3EA80B66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1B32F4" w14:textId="0D8DD8A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030411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7E72FC" w14:textId="15BD82C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KORUNKA ESTETICKÁ PLÁŠŤOVÁ FAZETOVANÁ KOMPOZITNÍM PLASTEM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0E1E2A" w14:textId="224E7BF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2 180.00</w:t>
            </w:r>
          </w:p>
        </w:tc>
      </w:tr>
      <w:tr w:rsidR="00B520BC" w:rsidRPr="004F6BE5" w14:paraId="461FCA95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CA0F3C" w14:textId="37F64F4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030511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B76011" w14:textId="7F4C387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KORUNKA ESTETICKÁ PLÁŠŤOVÁ Z KERAMIKY – ZIRKONOVÁ CELOANATOMICKÁ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ED3BE6" w14:textId="2A205AF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2 530.00</w:t>
            </w:r>
          </w:p>
        </w:tc>
      </w:tr>
      <w:tr w:rsidR="00B520BC" w:rsidRPr="004F6BE5" w14:paraId="633B6E56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ABA2C6" w14:textId="364DC4A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030512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06E4D" w14:textId="607E83E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KORUNKA ESTETICKÁ PLÁŠŤOVÁ Z KERAMIKY – ZIRKONOVÁ VRSTVENÁ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E48127" w14:textId="7097F09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3 080.00</w:t>
            </w:r>
          </w:p>
        </w:tc>
      </w:tr>
      <w:tr w:rsidR="00B520BC" w:rsidRPr="004F6BE5" w14:paraId="61D1F051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04C9C8" w14:textId="0FF5B45D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030513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BDF71E" w14:textId="60150FA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KORUNKA ESTETICKÁ PLÁŠŤOVÁ Z KERAMIKY – SKLOKERAMIKA CELOANATOMICKÁ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BDFE4F" w14:textId="2306588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3 080.00</w:t>
            </w:r>
          </w:p>
        </w:tc>
      </w:tr>
      <w:tr w:rsidR="00B520BC" w:rsidRPr="004F6BE5" w14:paraId="570A47BC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FD488A" w14:textId="457F0B3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030514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D4AC4E" w14:textId="35DECE9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KORUNKA ESTETICKÁ PLÁŠŤOVÁ Z KERAMIKY – SKLOKERAMIKA VRSTVENÁ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E2DB77" w14:textId="3FA96AB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3 730.00</w:t>
            </w:r>
          </w:p>
        </w:tc>
      </w:tr>
      <w:tr w:rsidR="00B520BC" w:rsidRPr="004F6BE5" w14:paraId="7AE4EB9B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CA1ED2" w14:textId="6170278D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030611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0D149C" w14:textId="26AA3F1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KORUNKA ESTETICKÁ OSTATNÍ – METALOKERAMIKA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DC98F7" w14:textId="6C431A4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2 660.00</w:t>
            </w:r>
          </w:p>
        </w:tc>
      </w:tr>
      <w:tr w:rsidR="00B520BC" w:rsidRPr="004F6BE5" w14:paraId="28FE5E0A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2F9C22" w14:textId="655466E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030711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5A3E3" w14:textId="71FD1DB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PROVIZORNÍ KORUNKA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ED05A5" w14:textId="1669AEE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760.00</w:t>
            </w:r>
          </w:p>
        </w:tc>
      </w:tr>
      <w:tr w:rsidR="00B520BC" w:rsidRPr="004F6BE5" w14:paraId="5B0556C5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6A69F8" w14:textId="7777777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701BBF" w14:textId="6F66A69B" w:rsidR="00B520BC" w:rsidRPr="004F6BE5" w:rsidRDefault="00B520BC" w:rsidP="00B155B3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b/>
                <w:bCs w:val="0"/>
                <w:sz w:val="20"/>
                <w:szCs w:val="20"/>
              </w:rPr>
              <w:t>4. Mezičleny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54142" w14:textId="7777777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B520BC" w:rsidRPr="004F6BE5" w14:paraId="0BF2FC46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DE9C94" w14:textId="5012835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040111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29D1E0" w14:textId="7145845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ČLEN MŮSTKU CELOKOVOVÝ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655ECF" w14:textId="12F2A80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1 430.00</w:t>
            </w:r>
          </w:p>
        </w:tc>
      </w:tr>
      <w:tr w:rsidR="00B520BC" w:rsidRPr="004F6BE5" w14:paraId="378003B1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C4D171" w14:textId="0224741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040211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A37E85" w14:textId="4B86CA5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ČLEN MŮSTKU ESTETICKÝ FAZETOVANÝ KOMPOZITNÍM PLASTEM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397D13" w14:textId="0D0D044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2 100.00</w:t>
            </w:r>
          </w:p>
        </w:tc>
      </w:tr>
      <w:tr w:rsidR="00B520BC" w:rsidRPr="004F6BE5" w14:paraId="5226595E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1A6335" w14:textId="47693F9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040311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5CD427" w14:textId="2BB9D8C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ČLEN MŮSTKU ESTETICKÝ OSTATNÍ – KERAMIKA ZIRKONOVÁ CELOANATOMICKÁ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43A53A" w14:textId="13BF12D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2 540.00</w:t>
            </w:r>
          </w:p>
        </w:tc>
      </w:tr>
      <w:tr w:rsidR="00B520BC" w:rsidRPr="004F6BE5" w14:paraId="079661D1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3F46F0" w14:textId="244321F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040312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912C39" w14:textId="3E7BDD3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ČLEN MŮSTKU ESTETICKÝ OSTATNÍ – KERAMIKA ZIRKONOVÁ VRSTVENÁ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5A41AE" w14:textId="30E2A64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3 000.00</w:t>
            </w:r>
          </w:p>
        </w:tc>
      </w:tr>
      <w:tr w:rsidR="00B520BC" w:rsidRPr="004F6BE5" w14:paraId="7C827928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334BD8" w14:textId="0211D21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040313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F16ACB" w14:textId="00B50C6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ČLEN MŮSTKU ESTETICKÝ OSTATNÍ – SKLOKERAMIKA CELOANATOMICKÁ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9AD8F9" w14:textId="3CA99BA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3 110.00</w:t>
            </w:r>
          </w:p>
        </w:tc>
      </w:tr>
      <w:tr w:rsidR="00B520BC" w:rsidRPr="004F6BE5" w14:paraId="1D1FEF0F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6EF648" w14:textId="51C5CE3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040314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EB00A6" w14:textId="2C84548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ČLEN MŮSTKU ESTETICKÝ OSTATNÍ – SKLOKERAMIKA VRSTVENÁ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84A7A4" w14:textId="6BAB2B8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3 700.00</w:t>
            </w:r>
          </w:p>
        </w:tc>
      </w:tr>
      <w:tr w:rsidR="00B520BC" w:rsidRPr="004F6BE5" w14:paraId="516DC750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22D9EE" w14:textId="20B3047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040315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0F643D" w14:textId="0EBEF1E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ČLEN MŮSTKU ESTETICKÝ OSTATNÍ – METALOKERAMIKA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855DD8" w14:textId="4E53900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2 660.00</w:t>
            </w:r>
          </w:p>
        </w:tc>
      </w:tr>
      <w:tr w:rsidR="00B520BC" w:rsidRPr="004F6BE5" w14:paraId="4B35BDC4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842978" w14:textId="76CA07B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040411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37D689" w14:textId="3F9775F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ČLEN MŮSTKU PROVIZORNÍ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DF5A6" w14:textId="30944C5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570.00</w:t>
            </w:r>
          </w:p>
        </w:tc>
      </w:tr>
      <w:tr w:rsidR="00B520BC" w:rsidRPr="004F6BE5" w14:paraId="7C9B6CE4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BDE796" w14:textId="7777777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6A4818" w14:textId="71275190" w:rsidR="00B520BC" w:rsidRPr="004F6BE5" w:rsidRDefault="00B520BC" w:rsidP="00B155B3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b/>
                <w:bCs w:val="0"/>
                <w:sz w:val="20"/>
                <w:szCs w:val="20"/>
              </w:rPr>
              <w:t>5. Adhezivní náhrady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5CC26C" w14:textId="7777777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B520BC" w:rsidRPr="004F6BE5" w14:paraId="537DA4A3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AD67DA" w14:textId="1429AFA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050111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760E4F" w14:textId="69ABC2A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ADHEZIVNÍ MŮSTEK, JEDEN MEZIČLEN – KOV + KOMOZITNÍ PLAST (každý další mezičlen se přičítá kódem 120901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další mezičlen kov + kompozitní plast)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0FA6C4" w14:textId="6B0C275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2 810.00</w:t>
            </w:r>
          </w:p>
        </w:tc>
      </w:tr>
      <w:tr w:rsidR="00B520BC" w:rsidRPr="004F6BE5" w14:paraId="74314A6E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21EF96" w14:textId="4C4F2C9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050112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F11653" w14:textId="7561635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ADHEZIVNÍ MŮSTEK, JEDEN MEZIČLEN – KERAMIKA (každý další mezičlen se přičítá kódem 120902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další mezičlen keramika)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F236E8" w14:textId="75497A9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2 740.00</w:t>
            </w:r>
          </w:p>
        </w:tc>
      </w:tr>
      <w:tr w:rsidR="00B520BC" w:rsidRPr="004F6BE5" w14:paraId="2DF696C8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014A62" w14:textId="1EEFDDF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050113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8F6526" w14:textId="4EFC806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ADHEZIVNÍ MŮSTEK, JEDEN MEZIČLEN – METALOKERAMIKA (každý další mezičlen se přičítá kódem 120903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 xml:space="preserve">další mezičlen </w:t>
            </w:r>
            <w:proofErr w:type="spellStart"/>
            <w:r w:rsidRPr="004F6BE5">
              <w:rPr>
                <w:rFonts w:ascii="Tahoma" w:hAnsi="Tahoma" w:cs="Tahoma"/>
                <w:sz w:val="20"/>
                <w:szCs w:val="20"/>
              </w:rPr>
              <w:t>metalokeramika</w:t>
            </w:r>
            <w:proofErr w:type="spellEnd"/>
            <w:r w:rsidRPr="004F6BE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282A96" w14:textId="3283B6D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2 950.00</w:t>
            </w:r>
          </w:p>
        </w:tc>
      </w:tr>
      <w:tr w:rsidR="00B520BC" w:rsidRPr="004F6BE5" w14:paraId="6513349C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B5EB9B" w14:textId="020A8EF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1C6A4D" w14:textId="6A1B049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JEDNOPLOŠKOVÁ KOVOVÁ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2719BD" w14:textId="298C593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1 290.00</w:t>
            </w:r>
          </w:p>
        </w:tc>
      </w:tr>
      <w:tr w:rsidR="00B520BC" w:rsidRPr="004F6BE5" w14:paraId="605694BB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6336B" w14:textId="0848937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050212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7F552E" w14:textId="634D097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JEDNOPLOŠKOVÁ KERAMICKÁ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3A03A" w14:textId="1D7071D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2 620.00</w:t>
            </w:r>
          </w:p>
        </w:tc>
      </w:tr>
      <w:tr w:rsidR="00B520BC" w:rsidRPr="004F6BE5" w14:paraId="25837092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94A498" w14:textId="7DCC48F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050213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B532F" w14:textId="2118930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JEDNOPLOŠKOVÁ KOMPOZITNÍ PLAST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32DE34" w14:textId="46CD8F9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1 620.00</w:t>
            </w:r>
          </w:p>
        </w:tc>
      </w:tr>
      <w:tr w:rsidR="00B520BC" w:rsidRPr="004F6BE5" w14:paraId="63BE67B5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82584C" w14:textId="570B87F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050214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822B7C" w14:textId="706B502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DVOUPLOŠKOVÁ KOVOVÁ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CAFFA7" w14:textId="5FEF41C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1 310.00</w:t>
            </w:r>
          </w:p>
        </w:tc>
      </w:tr>
      <w:tr w:rsidR="00B520BC" w:rsidRPr="004F6BE5" w14:paraId="3A5FD85E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9D73E2" w14:textId="78BA9BE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050215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736983" w14:textId="29FB9A0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DVOUPLOŠKOVÁ KERAMICKÁ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A39A35" w14:textId="3450BF8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2 610.00</w:t>
            </w:r>
          </w:p>
        </w:tc>
      </w:tr>
      <w:tr w:rsidR="00B520BC" w:rsidRPr="004F6BE5" w14:paraId="2944919C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FC6452" w14:textId="18CFA43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050216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A14CEC" w14:textId="70DB781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DVOUPLOŠKOVÁ KOMPOZITNÍ PLAST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10B6E0" w14:textId="2E9C023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1 650.00</w:t>
            </w:r>
          </w:p>
        </w:tc>
      </w:tr>
      <w:tr w:rsidR="00B520BC" w:rsidRPr="004F6BE5" w14:paraId="3887FF22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92C63E" w14:textId="320D163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050217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C17B0" w14:textId="3B197AC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TŘÍ A VÍCEPLOŠKOVÁ KOVOVÁ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56247" w14:textId="5B88968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1 350.00</w:t>
            </w:r>
          </w:p>
        </w:tc>
      </w:tr>
      <w:tr w:rsidR="00B520BC" w:rsidRPr="004F6BE5" w14:paraId="06BEAE4C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537DD0" w14:textId="2203E8F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050218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0E72D3" w14:textId="0B0D852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TŘÍ A VÍCEPLOŠKOVÁ KERAMICKÁ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57CF76" w14:textId="20BAFEB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2 640.00</w:t>
            </w:r>
          </w:p>
        </w:tc>
      </w:tr>
      <w:tr w:rsidR="00B520BC" w:rsidRPr="004F6BE5" w14:paraId="063AC97F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315793" w14:textId="40C9A2F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050219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F9848E" w14:textId="127ECA2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TŘÍ A VÍCEPLOŠKOVÁ KOMPOZITNÍ PLAST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5F39D7" w14:textId="251F33B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1 740.00</w:t>
            </w:r>
          </w:p>
        </w:tc>
      </w:tr>
      <w:tr w:rsidR="00B520BC" w:rsidRPr="004F6BE5" w14:paraId="44F8B2F7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50BF31" w14:textId="391071C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050220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C37B29" w14:textId="46EA189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ONLEJ KOVOVÁ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58D539" w14:textId="1DBE3A4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1 590.00</w:t>
            </w:r>
          </w:p>
        </w:tc>
      </w:tr>
      <w:tr w:rsidR="00B520BC" w:rsidRPr="004F6BE5" w14:paraId="3298467C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F67D9B" w14:textId="25CDFB4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050221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3D6EE9" w14:textId="6A2D8B9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ONLEJ KERAMICKÁ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D4C50D" w14:textId="7050ED8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2 570.00</w:t>
            </w:r>
          </w:p>
        </w:tc>
      </w:tr>
      <w:tr w:rsidR="00B520BC" w:rsidRPr="004F6BE5" w14:paraId="3CDA839C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D4D6D2" w14:textId="6BB6484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050222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41EC9C" w14:textId="4B00015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ONLEJ KOMPOZITNÍ PLAST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1F10F6" w14:textId="5A406B4D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1 540.00</w:t>
            </w:r>
          </w:p>
        </w:tc>
      </w:tr>
      <w:tr w:rsidR="00B520BC" w:rsidRPr="004F6BE5" w14:paraId="761AA241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F7D423" w14:textId="74615D1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050223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91FBBD" w14:textId="563DE9D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OVERLEJ KERAMICKÁ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733DE8" w14:textId="2040C1E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2 710.00</w:t>
            </w:r>
          </w:p>
        </w:tc>
      </w:tr>
      <w:tr w:rsidR="00B520BC" w:rsidRPr="004F6BE5" w14:paraId="4D20221D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CF818F" w14:textId="6F5AE0B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050224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AA4529" w14:textId="0C6B3EE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OVERLEJ KOMPOZITNÍ PLAST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2BF343" w14:textId="09599C0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2 150.00</w:t>
            </w:r>
          </w:p>
        </w:tc>
      </w:tr>
      <w:tr w:rsidR="00B520BC" w:rsidRPr="004F6BE5" w14:paraId="33B1459B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C98507" w14:textId="7777777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015D39" w14:textId="4DC2BC03" w:rsidR="00B520BC" w:rsidRPr="004F6BE5" w:rsidRDefault="00B520BC" w:rsidP="00B155B3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b/>
                <w:bCs w:val="0"/>
                <w:sz w:val="20"/>
                <w:szCs w:val="20"/>
              </w:rPr>
              <w:t>6. Částečné snímatelné náhrady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621AF7" w14:textId="7777777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B520BC" w:rsidRPr="004F6BE5" w14:paraId="27A493B1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A40F19" w14:textId="42B39D4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060111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E413CA" w14:textId="7FA56CA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ZÁKLADNÍ HORNÍ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800D5" w14:textId="0845536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5 020.00</w:t>
            </w:r>
          </w:p>
        </w:tc>
      </w:tr>
      <w:tr w:rsidR="00B520BC" w:rsidRPr="004F6BE5" w14:paraId="2EE6C283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C2BC7F" w14:textId="669D541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060121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C6541E" w14:textId="3CAF964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ZÁKLADNÍ DOLNÍ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95BFA9" w14:textId="3724E3C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5 010.00</w:t>
            </w:r>
          </w:p>
        </w:tc>
      </w:tr>
      <w:tr w:rsidR="00B520BC" w:rsidRPr="004F6BE5" w14:paraId="5A4554AF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C0E8D7" w14:textId="1D4430A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lastRenderedPageBreak/>
              <w:t>060211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B1645C" w14:textId="5C0B2FD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OSTATNÍ HORNÍ – DO 2 KOTEVNÍCH PRVKŮ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63F89D" w14:textId="3437154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5 280.00</w:t>
            </w:r>
          </w:p>
        </w:tc>
      </w:tr>
      <w:tr w:rsidR="00B520BC" w:rsidRPr="004F6BE5" w14:paraId="5137C659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CE9983" w14:textId="4038649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060212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E40B90" w14:textId="4E78C5B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OSTATNÍ HORNÍ – 3 A VÍCE KOTEVNÍCH PRVKŮ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9C460A" w14:textId="0A4689F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5 520.00</w:t>
            </w:r>
          </w:p>
        </w:tc>
      </w:tr>
      <w:tr w:rsidR="00B520BC" w:rsidRPr="004F6BE5" w14:paraId="78EF27F8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C12C08" w14:textId="4F27022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060213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317BC" w14:textId="268A419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OSTATNÍ HORNÍ – SKELETOVÁ S KOVOVOU STABILIZAČNĚ SPOJOVACÍ DESKOU – 2 KOTEVNÍ PRVKY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723F31" w14:textId="2103639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6 650.00</w:t>
            </w:r>
          </w:p>
        </w:tc>
      </w:tr>
      <w:tr w:rsidR="00B520BC" w:rsidRPr="004F6BE5" w14:paraId="016B31CB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DD47E3" w14:textId="1A10B65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060214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1B8D6F" w14:textId="0E2F94E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OSTATNÍ HORNÍ – SKELETOVÁ S KOVOVOU STABILIZAČNĚ SPOJOVACÍ DESKOU – 3 A VÍCE KOTEVNÍCH PRVKŮ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D971F" w14:textId="526F1F7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6 890.00</w:t>
            </w:r>
          </w:p>
        </w:tc>
      </w:tr>
      <w:tr w:rsidR="00B520BC" w:rsidRPr="004F6BE5" w14:paraId="683B194C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61EEB3" w14:textId="0C177DD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060215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0EFF9D" w14:textId="7C425D0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OSTATNÍ HORNÍ – SKELETOVÁ S KOVOVÝMI SPOJOVACÍMI TŘMENY – 2 KOTEVNÍ PRVKY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70E62D" w14:textId="18F7551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6 600.00</w:t>
            </w:r>
          </w:p>
        </w:tc>
      </w:tr>
      <w:tr w:rsidR="00B520BC" w:rsidRPr="004F6BE5" w14:paraId="6EEB186A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46675B" w14:textId="6388504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060216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F7D35E" w14:textId="7F7BEC4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OSTATNÍ HORNÍ – SKELETOVÁ S KOVOVÝMI SPOJOVACÍMI TŘMENY – 3 A VÍCE KOTEVNÍCH PRVKŮ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7497AA" w14:textId="502587F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6 980.00</w:t>
            </w:r>
          </w:p>
        </w:tc>
      </w:tr>
      <w:tr w:rsidR="00B520BC" w:rsidRPr="004F6BE5" w14:paraId="7848B72A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149B89" w14:textId="4ADDCC8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060217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FA884" w14:textId="39FCEB1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OSTATNÍ HORNÍ – SKELETOVÁ, NESPONOVÉ KOTEVNÍ PRVKY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10B051" w14:textId="36D33E6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6 500.00</w:t>
            </w:r>
          </w:p>
        </w:tc>
      </w:tr>
      <w:tr w:rsidR="00B520BC" w:rsidRPr="004F6BE5" w14:paraId="7A90A9F5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A7B8C1" w14:textId="610DAA9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060218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6771BE" w14:textId="645747E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OSTATNÍ HORNÍ – Z TERMOPLASTU DO 4 ZUBŮ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83779E" w14:textId="036DBD2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4 900.00</w:t>
            </w:r>
          </w:p>
        </w:tc>
      </w:tr>
      <w:tr w:rsidR="00B520BC" w:rsidRPr="004F6BE5" w14:paraId="05C5ADE1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D519BC" w14:textId="23FEA4BD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060219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91357" w14:textId="7B02AE2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OSTATNÍ HORNÍ – Z TERMOPLASTU 5 A VÍCE ZUBŮ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77ECD7" w14:textId="30DF7FD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5 880.00</w:t>
            </w:r>
          </w:p>
        </w:tc>
      </w:tr>
      <w:tr w:rsidR="00B520BC" w:rsidRPr="004F6BE5" w14:paraId="3F05BD57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AC45F1" w14:textId="0938DA3D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060220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03E0AD" w14:textId="65191C4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OSTATNÍ HORNÍ – JINÁ NEŽ PŘEDDEFINOVANÁ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F3A8C" w14:textId="0F5F43B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6 520.00</w:t>
            </w:r>
          </w:p>
        </w:tc>
      </w:tr>
      <w:tr w:rsidR="00B520BC" w:rsidRPr="004F6BE5" w14:paraId="21074827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3D7A16" w14:textId="54B473A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060231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182C6" w14:textId="29C4C64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OSTATNÍ DOLNÍ – DO 2 KOTEVNÍCH PRVKŮ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82A52C" w14:textId="7CF73CA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5 330.00</w:t>
            </w:r>
          </w:p>
        </w:tc>
      </w:tr>
      <w:tr w:rsidR="00B520BC" w:rsidRPr="004F6BE5" w14:paraId="64536298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7B85E" w14:textId="33DEA89D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060232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18AA77" w14:textId="7FF74FB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OSTATNÍ DOLNÍ – 3 A VÍCE KOTEVNÍCH PRVKŮ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50798A" w14:textId="4DB9568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5 570.00</w:t>
            </w:r>
          </w:p>
        </w:tc>
      </w:tr>
      <w:tr w:rsidR="00B520BC" w:rsidRPr="004F6BE5" w14:paraId="34AE5F88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FA5BA7" w14:textId="5A3849A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060233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9AFEDE" w14:textId="3C6DC39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OSTATNÍ DOLNÍ – SKELETOVÁ S KOVOVÝM PODJAZYKOVÝM TŘMENEM – 2 KOTEVNÍ PRVKY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306563" w14:textId="59F5355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6 660.00</w:t>
            </w:r>
          </w:p>
        </w:tc>
      </w:tr>
      <w:tr w:rsidR="00B520BC" w:rsidRPr="004F6BE5" w14:paraId="09CCFFCF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0BC8F8" w14:textId="2F0D5C3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060234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2988CB" w14:textId="2E97C0F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OSTATNÍ DOLNÍ – SKELETOVÁ S KOVOVÝM PODJAZYKOVÝM TŘMENEM – 3 A VÍCE KOTEVNÍCH PRVKŮ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719E27" w14:textId="0ED2776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6 870.00</w:t>
            </w:r>
          </w:p>
        </w:tc>
      </w:tr>
      <w:tr w:rsidR="00B520BC" w:rsidRPr="004F6BE5" w14:paraId="79BDFA24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7E602C" w14:textId="3B3C9D8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060235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3C45C3" w14:textId="1F74842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OSTATNÍ DOLNÍ – SKELETOVÁ S KOVOVOU STABILIZAČNĚ SPOJOVACÍ DESKOU – 2 KOTEVNÍ PRVKY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4D1224" w14:textId="53FEE83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6 580.00</w:t>
            </w:r>
          </w:p>
        </w:tc>
      </w:tr>
      <w:tr w:rsidR="00B520BC" w:rsidRPr="004F6BE5" w14:paraId="6C0B06DF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323C14" w14:textId="75207A1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060236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378EA1" w14:textId="79F805C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OSTATNÍ DOLNÍ – SKELETOVÁ S KOVOVOU STABILIZAČNĚ SPOJOVACÍ DESKOU – 3 A VÍCE KOTEVNÍCH PRVKŮ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677548" w14:textId="3B02FCF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6 870.00</w:t>
            </w:r>
          </w:p>
        </w:tc>
      </w:tr>
      <w:tr w:rsidR="00B520BC" w:rsidRPr="004F6BE5" w14:paraId="7020C96A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13904B" w14:textId="7CAF367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060237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93940B" w14:textId="68C96FE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OSTATNÍ DOLNÍ – SKELETOVÁ, NESPONOVÉ KOTEVNÍ PRVKY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A33B24" w14:textId="12D7211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6 480.00</w:t>
            </w:r>
          </w:p>
        </w:tc>
      </w:tr>
      <w:tr w:rsidR="00B520BC" w:rsidRPr="004F6BE5" w14:paraId="014FA36D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DBD2BB" w14:textId="621CB12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060238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302713" w14:textId="01C57B3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OSTATNÍ DOLNÍ – Z TERMOPLASTU DO 4 ZUBŮ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57E743" w14:textId="1015AAF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4 980.00</w:t>
            </w:r>
          </w:p>
        </w:tc>
      </w:tr>
      <w:tr w:rsidR="00B520BC" w:rsidRPr="004F6BE5" w14:paraId="3280E563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3D34E9" w14:textId="2A4D0E2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060239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23B4D8" w14:textId="69254DD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OSTATNÍ DOLNÍ – Z TERMOPLASTU 5 A VÍCE ZUBŮ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DD7FEA" w14:textId="57279F6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5 840.00</w:t>
            </w:r>
          </w:p>
        </w:tc>
      </w:tr>
      <w:tr w:rsidR="00B520BC" w:rsidRPr="004F6BE5" w14:paraId="4C9CA09A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ECD558" w14:textId="261BD12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060240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C1444C" w14:textId="14343DC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OSTATNÍ DOLNÍ – JINÁ NEŽ PŘEDDEFINOVANÁ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5DB58" w14:textId="3332EF5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6 340.00</w:t>
            </w:r>
          </w:p>
        </w:tc>
      </w:tr>
      <w:tr w:rsidR="00B520BC" w:rsidRPr="004F6BE5" w14:paraId="485FD712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CA016C" w14:textId="44155DC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060311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A55F07" w14:textId="02BAC44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DĚTSKÁ SNÍMATELNÁ NÁHRADA HORNÍ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3B84BC" w14:textId="52099C3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3 130.00</w:t>
            </w:r>
          </w:p>
        </w:tc>
      </w:tr>
      <w:tr w:rsidR="00B520BC" w:rsidRPr="004F6BE5" w14:paraId="5429E195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CA9EEA" w14:textId="55BB709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060321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3F3486" w14:textId="12DBCDBE" w:rsidR="00B520BC" w:rsidRPr="004F6BE5" w:rsidRDefault="00B520BC" w:rsidP="00B155B3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DĚTSKÁ SNÍMATELNÁ NÁHRADA DOLNÍ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CED765" w14:textId="1570A6ED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3 130.00</w:t>
            </w:r>
          </w:p>
        </w:tc>
      </w:tr>
      <w:tr w:rsidR="00B520BC" w:rsidRPr="004F6BE5" w14:paraId="553C7F7C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BFEB31" w14:textId="7777777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AEB462" w14:textId="1DC08EB8" w:rsidR="00B520BC" w:rsidRPr="004F6BE5" w:rsidRDefault="00B520BC" w:rsidP="00B155B3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b/>
                <w:bCs w:val="0"/>
                <w:sz w:val="20"/>
                <w:szCs w:val="20"/>
              </w:rPr>
              <w:t>7. Celkové snímatelné náhrady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AD78F" w14:textId="7777777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B520BC" w:rsidRPr="004F6BE5" w14:paraId="1B427204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F39F87" w14:textId="7F2FDA4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070111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3BAB99" w14:textId="69D66AF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SNÍMATELNÁ NÁHRADA ZÁKLADNÍ HORNÍ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32F736" w14:textId="61D1E84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4 880.00</w:t>
            </w:r>
          </w:p>
        </w:tc>
      </w:tr>
      <w:tr w:rsidR="00B520BC" w:rsidRPr="004F6BE5" w14:paraId="636FE78D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1CBB0D" w14:textId="4CC9039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070121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40BE85" w14:textId="569BDE9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SNÍMATELNÁ NÁHRADA ZÁKLADNÍ DOLNÍ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D9DFEB" w14:textId="34B666A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4 880.00</w:t>
            </w:r>
          </w:p>
        </w:tc>
      </w:tr>
      <w:tr w:rsidR="00B520BC" w:rsidRPr="004F6BE5" w14:paraId="2A4120DD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12FA5E" w14:textId="548CBF7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070211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1BC271" w14:textId="3699941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SNÍMATELNÁ NÁHRADA OSTATNÍ HORNÍ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FF17CE" w14:textId="3CD4079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5 750.00</w:t>
            </w:r>
          </w:p>
        </w:tc>
      </w:tr>
      <w:tr w:rsidR="00B520BC" w:rsidRPr="004F6BE5" w14:paraId="61140AE1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968EC3" w14:textId="2D34B4C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070212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EF8576" w14:textId="5A09011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SNÍMATELNÁ NÁHRADA OSTATNÍ HORNÍ – HYBRIDNÍ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DFE9AB" w14:textId="267C1A1D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6 350.00</w:t>
            </w:r>
          </w:p>
        </w:tc>
      </w:tr>
      <w:tr w:rsidR="00B520BC" w:rsidRPr="004F6BE5" w14:paraId="739518A4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F237B2" w14:textId="020291F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070213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F9F53" w14:textId="37A5A85D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SNÍMATELNÁ NÁHRADA OSTATNÍ HORNÍ – Z TERMOPLASTU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A01011" w14:textId="6938BB2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6 340.00</w:t>
            </w:r>
          </w:p>
        </w:tc>
      </w:tr>
      <w:tr w:rsidR="00B520BC" w:rsidRPr="004F6BE5" w14:paraId="256DBE4E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65F93A" w14:textId="4070769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070214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171AD0" w14:textId="3582A49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SNÍMATELNÁ NÁHRADA OSTATNÍ HORNÍ – DIGITÁLNĚ ZHOTOVENÁ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6C510A" w14:textId="6FF1535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5 080.00</w:t>
            </w:r>
          </w:p>
        </w:tc>
      </w:tr>
      <w:tr w:rsidR="00B520BC" w:rsidRPr="004F6BE5" w14:paraId="6AF25343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2A8FB9" w14:textId="18169DE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070215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8A0CC" w14:textId="36B364A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SNÍMATELNÁ NÁHRADA OSTATNÍ HORNÍ – S KOVOVOU PATROVOU DESKOU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9D7DDD" w14:textId="1B284E8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5 420.00</w:t>
            </w:r>
          </w:p>
        </w:tc>
      </w:tr>
      <w:tr w:rsidR="00B520BC" w:rsidRPr="004F6BE5" w14:paraId="4D572052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711238" w14:textId="745A5DC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070231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D4E94E" w14:textId="49CD4E8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SNÍMATELNÁ NÁHRADA OSTATNÍ DOLNÍ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070BA8" w14:textId="644953D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5 740.00</w:t>
            </w:r>
          </w:p>
        </w:tc>
      </w:tr>
      <w:tr w:rsidR="00B520BC" w:rsidRPr="004F6BE5" w14:paraId="7EE5CC02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7FC009" w14:textId="6C22936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070232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F6CF5F" w14:textId="057CF17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SNÍMATELNÁ NÁHRADA OSTATNÍ DOLNÍ – HYBRIDNÍ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7E2889" w14:textId="25492EFD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6 170.00</w:t>
            </w:r>
          </w:p>
        </w:tc>
      </w:tr>
      <w:tr w:rsidR="00B520BC" w:rsidRPr="004F6BE5" w14:paraId="109FE633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D06A6D" w14:textId="039C6CF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070233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8FC19F" w14:textId="230C028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SNÍMATELNÁ NÁHRADA OSTATNÍ DOLNÍ – Z TERMOPLASTU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03CB6D" w14:textId="1ECA295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6 350.00</w:t>
            </w:r>
          </w:p>
        </w:tc>
      </w:tr>
      <w:tr w:rsidR="00B520BC" w:rsidRPr="004F6BE5" w14:paraId="38B87D8C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4EDE95" w14:textId="4CA009AD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070234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BDF2D7" w14:textId="32A0185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SNÍMATELNÁ NÁHRADA OSTATNÍ DOLNÍ – DIGITÁLNĚ ZHOTOVENÁ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19ED7B" w14:textId="42D2FAC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5 900.00</w:t>
            </w:r>
          </w:p>
        </w:tc>
      </w:tr>
      <w:tr w:rsidR="00B520BC" w:rsidRPr="004F6BE5" w14:paraId="541FCB61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B53310" w14:textId="7777777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74A00F" w14:textId="32EA9196" w:rsidR="00B520BC" w:rsidRPr="004F6BE5" w:rsidRDefault="00B520BC" w:rsidP="00B155B3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b/>
                <w:bCs w:val="0"/>
                <w:sz w:val="20"/>
                <w:szCs w:val="20"/>
              </w:rPr>
              <w:t>8. Rekonstrukční a pooperační náhrady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2D68F1" w14:textId="7777777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B520BC" w:rsidRPr="004F6BE5" w14:paraId="37476661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CA1C4E" w14:textId="6BDFE84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080111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ACD4E4" w14:textId="07DFD6C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KRYCÍ DESKA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7038FF" w14:textId="313E322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1 060.00</w:t>
            </w:r>
          </w:p>
        </w:tc>
      </w:tr>
      <w:tr w:rsidR="00B520BC" w:rsidRPr="004F6BE5" w14:paraId="7F5221F7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2F659D" w14:textId="3A16068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080211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5A11BA" w14:textId="7A059AD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POOPERAČNÍ NÁHRADA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66D04F" w14:textId="441251F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5 340.00</w:t>
            </w:r>
          </w:p>
        </w:tc>
      </w:tr>
      <w:tr w:rsidR="00B520BC" w:rsidRPr="004F6BE5" w14:paraId="3CE81A98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EDF493" w14:textId="0DDE85F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080311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CC57FD" w14:textId="2CC5E81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OBTURÁTOR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583B4E" w14:textId="3F64826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7 370.00</w:t>
            </w:r>
          </w:p>
        </w:tc>
      </w:tr>
      <w:tr w:rsidR="00B520BC" w:rsidRPr="004F6BE5" w14:paraId="329B5E36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510B6B" w14:textId="0DEBAC6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080411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2FC550" w14:textId="254165A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NÁKUSNÁ DLAHA – POOPERAČNÍ A POÚRAZOVÁ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165CD" w14:textId="58E56BA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1 410.00</w:t>
            </w:r>
          </w:p>
        </w:tc>
      </w:tr>
      <w:tr w:rsidR="00B520BC" w:rsidRPr="004F6BE5" w14:paraId="46B9787B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7A174F" w14:textId="74605B3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lastRenderedPageBreak/>
              <w:t>080431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DCF570" w14:textId="2F97E32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NÁKUSNÁ DLAHA – PŘI ONEMOCNĚNÍ TMK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C084F4" w14:textId="70F26CBD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1 280.00</w:t>
            </w:r>
          </w:p>
        </w:tc>
      </w:tr>
      <w:tr w:rsidR="00B520BC" w:rsidRPr="004F6BE5" w14:paraId="0A2A7B91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4FD9A1" w14:textId="7777777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5CD241" w14:textId="1F428E7D" w:rsidR="00B520BC" w:rsidRPr="004F6BE5" w:rsidRDefault="00B520BC" w:rsidP="00B155B3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b/>
                <w:bCs w:val="0"/>
                <w:sz w:val="20"/>
                <w:szCs w:val="20"/>
              </w:rPr>
              <w:t xml:space="preserve">10. Opravy, úpravy a </w:t>
            </w:r>
            <w:proofErr w:type="spellStart"/>
            <w:r w:rsidRPr="004F6BE5">
              <w:rPr>
                <w:rFonts w:ascii="Tahoma" w:hAnsi="Tahoma" w:cs="Tahoma"/>
                <w:b/>
                <w:bCs w:val="0"/>
                <w:sz w:val="20"/>
                <w:szCs w:val="20"/>
              </w:rPr>
              <w:t>rebaze</w:t>
            </w:r>
            <w:proofErr w:type="spellEnd"/>
            <w:r w:rsidRPr="004F6BE5">
              <w:rPr>
                <w:rFonts w:ascii="Tahoma" w:hAnsi="Tahoma" w:cs="Tahoma"/>
                <w:b/>
                <w:bCs w:val="0"/>
                <w:sz w:val="20"/>
                <w:szCs w:val="20"/>
              </w:rPr>
              <w:t xml:space="preserve"> náhrad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FAB626" w14:textId="7777777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B520BC" w:rsidRPr="004F6BE5" w14:paraId="5ACD58A7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D32027" w14:textId="576126C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100111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8544A9" w14:textId="45188FA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OPRAVA PRASKLÉ NEBO ZLOMENÉ SNÍMATELNÉ NÁHRADY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A7E373" w14:textId="5A4CF0A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610.00</w:t>
            </w:r>
          </w:p>
        </w:tc>
      </w:tr>
      <w:tr w:rsidR="00B520BC" w:rsidRPr="004F6BE5" w14:paraId="6AE3743C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CEE4C3" w14:textId="54BA47A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100112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2ABFCB" w14:textId="095CE3D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OPRAVA PRASKLÉ NEBO ZLOMENÉ SKELETOVÉ NÁHRADY – SVAŘOVÁNÍ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0C9601" w14:textId="4B9C50D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1 580.00</w:t>
            </w:r>
          </w:p>
        </w:tc>
      </w:tr>
      <w:tr w:rsidR="00B520BC" w:rsidRPr="004F6BE5" w14:paraId="3D326A4E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AB16A3" w14:textId="46D7383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100113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901433" w14:textId="4994F24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OPRAVA PRASKLÉ NEBO ZLOMENÉ SNÍMATELNÉ NÁHRADY – Z TERMOPLASTU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63D015" w14:textId="721F1BCD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2 020.00</w:t>
            </w:r>
          </w:p>
        </w:tc>
      </w:tr>
      <w:tr w:rsidR="00B520BC" w:rsidRPr="004F6BE5" w14:paraId="01B370A6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250069" w14:textId="2E7A866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100211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8DA052" w14:textId="737145B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OPRAVA VYPADLÉHO ZUBU Z NÁHRADY (každý další zub se přičítá kódem 121122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další zub)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C6460" w14:textId="129F844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380.00</w:t>
            </w:r>
          </w:p>
        </w:tc>
      </w:tr>
      <w:tr w:rsidR="00B520BC" w:rsidRPr="004F6BE5" w14:paraId="4C117B8B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F54581" w14:textId="0CA38A5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100212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783E5B" w14:textId="12FA836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OPRAVA VYPADLÉHO ZUBU Z NÁHRADY – Z TERMOPLASTU (každý další zub se přičítá kódem 121122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další zub)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FD0764" w14:textId="437BD97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1 270.00</w:t>
            </w:r>
          </w:p>
        </w:tc>
      </w:tr>
      <w:tr w:rsidR="00B520BC" w:rsidRPr="004F6BE5" w14:paraId="1BF161E5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BD52D8" w14:textId="01539B6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100311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201005" w14:textId="5CC0360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OPRAVA RETENČNÍCH PRVKŮ NÁHRADY – JEDEN RETENČNÍ PRVEK (každý další se přičítá kódem 121121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retenční prvek každý další)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136AB4" w14:textId="0FF3916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710.00</w:t>
            </w:r>
          </w:p>
        </w:tc>
      </w:tr>
      <w:tr w:rsidR="00B520BC" w:rsidRPr="004F6BE5" w14:paraId="36B3CE4D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455441" w14:textId="0E1DDF7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100312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BDEEB7" w14:textId="0CD9A7C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OPRAVA RETENČNÍCH PRVKŮ NÁHRADY – Z TERMOPLASTU – JEDEN RETENČNÍ PRVEK (každý další se přičítá kódem 121125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retenční prvek každý další z termoplastu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7BF006" w14:textId="1BC9E1E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2 110.00</w:t>
            </w:r>
          </w:p>
        </w:tc>
      </w:tr>
      <w:tr w:rsidR="00B520BC" w:rsidRPr="004F6BE5" w14:paraId="0332B1E3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FE3BB0" w14:textId="2AED5D4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100411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448F00" w14:textId="6F1F286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ÚPRAVA – ROZŠÍŘENÍ BAZE NÁHRADY, PŘIDÁNÍ JEDNOHO ZUBU A JEDNOHO RETENČNÍHO PRVKU (každý další retenční prvek se přičítá kódem 121121)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2ED874" w14:textId="195DF48D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1 350.00</w:t>
            </w:r>
          </w:p>
        </w:tc>
      </w:tr>
      <w:tr w:rsidR="00B520BC" w:rsidRPr="004F6BE5" w14:paraId="71DE2594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DEF97A" w14:textId="447B85E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100412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159702" w14:textId="083FF44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ÚPRAVA – ROZŠÍŘENÍ BAZE NÁHRADY PŘIDÁNÍ POUZE JEDNOHO ZUBU (každý další zub se přičítá kódem 121122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zub každý další)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4F28D4" w14:textId="1FD8452D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2 210.00</w:t>
            </w:r>
          </w:p>
        </w:tc>
      </w:tr>
      <w:tr w:rsidR="00B520BC" w:rsidRPr="004F6BE5" w14:paraId="46CF20FB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54936D" w14:textId="46E292C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100413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A8B5C2" w14:textId="7D25EEC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ÚPRAVA – ROZŠÍŘENÍ BAZE NÁHRADY Z TERMOPLASTU, PŘIDÁNÍ JEDNOHO ZUBU A JEDNOHO RETENČNÍHO PRVKU (každý další retenční prvek se přičítá kódem 121125)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51A261" w14:textId="3346264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2 370.00</w:t>
            </w:r>
          </w:p>
        </w:tc>
      </w:tr>
      <w:tr w:rsidR="00B520BC" w:rsidRPr="004F6BE5" w14:paraId="27FCBCA8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310A70" w14:textId="25365D1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100414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6A2894" w14:textId="4070E34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ÚPRAVA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ROZŠÍŘENÍ BAZE NÁHRADY Z TERMOPLASTU, PŘIDÁNÍ POUZE JEDNOHO ZUBU (každý další zub se přičítá kódem 121122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zub každý další)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A390F5" w14:textId="6D2E853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1 850.00</w:t>
            </w:r>
          </w:p>
        </w:tc>
      </w:tr>
      <w:tr w:rsidR="00B520BC" w:rsidRPr="004F6BE5" w14:paraId="49C86FD1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DE2E9B" w14:textId="2CB8C02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100511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AEC547" w14:textId="46B0951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REBAZE ČÁSTEČNÉ NÁHRADY – RIGIDNÍM MATERIÁLEM, LABORATORNĚ ZHOTOVENÁ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30DE1" w14:textId="7F53CBD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2 140.00</w:t>
            </w:r>
          </w:p>
        </w:tc>
      </w:tr>
      <w:tr w:rsidR="00B520BC" w:rsidRPr="004F6BE5" w14:paraId="4D9CDBEB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76812A" w14:textId="4CC11F4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100512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45F2BD" w14:textId="27D9A49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REBAZE ČÁSTEČNÉ NÁHRADY – Z TERMOPLASTU, LABORATORNĚ ZHOTOVENÁ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E0545" w14:textId="638CC8E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3 150.00</w:t>
            </w:r>
          </w:p>
        </w:tc>
      </w:tr>
      <w:tr w:rsidR="00B520BC" w:rsidRPr="004F6BE5" w14:paraId="79BCAD05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AD9486" w14:textId="2B03B2F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100513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279D77" w14:textId="47F562E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PODLOŽENÍ ČÁSTEČNÉ NÁHRADY – PRUŽNÝM MATERIÁLEM, LABORATORNĚ ZHOTOVENÉ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D0AE54" w14:textId="2BE11CF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2 060.00</w:t>
            </w:r>
          </w:p>
        </w:tc>
      </w:tr>
      <w:tr w:rsidR="00B520BC" w:rsidRPr="004F6BE5" w14:paraId="275805E0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469738" w14:textId="762083F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100521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2429AA" w14:textId="5873BE4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REBAZE CELKOVÉ NÁHRADY – RIGIDNÍM MATERIÁLEM, LABORATORNĚ ZHOTOVENÁ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5F554C" w14:textId="6B58578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2 280.00</w:t>
            </w:r>
          </w:p>
        </w:tc>
      </w:tr>
      <w:tr w:rsidR="00B520BC" w:rsidRPr="004F6BE5" w14:paraId="05545E81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E61DDD" w14:textId="3722C1C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100522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14B007" w14:textId="4B71440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REBAZE CELKOVÉ NÁHRADY – Z TERMOPLASTU, LABORATORNĚ ZHOTOVENÁ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1E96A" w14:textId="534B1AE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3 190.00</w:t>
            </w:r>
          </w:p>
        </w:tc>
      </w:tr>
      <w:tr w:rsidR="00B520BC" w:rsidRPr="004F6BE5" w14:paraId="21229F57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BA29EC" w14:textId="0354EF4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100523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E6F8E8" w14:textId="6C6B85C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PODLOŽENÍ CELKOVÉ NÁHRADY – PRUŽNÝM MATERIÁLEM, LABORATORNĚ ZHOTOVENÉ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E7C2A2" w14:textId="73F8E69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2 300.00</w:t>
            </w:r>
          </w:p>
        </w:tc>
      </w:tr>
      <w:tr w:rsidR="00B520BC" w:rsidRPr="004F6BE5" w14:paraId="1B42AC52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AD3D28" w14:textId="7777777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0FDA68" w14:textId="2EB3D70C" w:rsidR="00B520BC" w:rsidRPr="004F6BE5" w:rsidRDefault="00B520BC" w:rsidP="00B155B3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b/>
                <w:bCs w:val="0"/>
                <w:sz w:val="20"/>
                <w:szCs w:val="20"/>
              </w:rPr>
              <w:t>12. Ostatní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3AAE6F" w14:textId="7777777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B520BC" w:rsidRPr="004F6BE5" w14:paraId="7CB50A34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D99104" w14:textId="444DC23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120201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9D2E62" w14:textId="7621D16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STUDIJNÍ MODEL S OTISKEM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09169B" w14:textId="0A6AAF6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220.00</w:t>
            </w:r>
          </w:p>
        </w:tc>
      </w:tr>
      <w:tr w:rsidR="00B520BC" w:rsidRPr="004F6BE5" w14:paraId="739C3C9B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555B2F" w14:textId="39D73C8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120202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98024E" w14:textId="1139356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MODEL Z DIGITÁLNÍCH PROCESŮ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9D10DA" w14:textId="5AC157CD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420.00</w:t>
            </w:r>
          </w:p>
        </w:tc>
      </w:tr>
      <w:tr w:rsidR="00B520BC" w:rsidRPr="004F6BE5" w14:paraId="75FA17C0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CDF61A" w14:textId="4652289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120203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671D96" w14:textId="58EC0FE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ANALÝZA MODELŮ V ARTIKULÁTORU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E6CAAD" w14:textId="732A219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260.00</w:t>
            </w:r>
          </w:p>
        </w:tc>
      </w:tr>
      <w:tr w:rsidR="00B520BC" w:rsidRPr="004F6BE5" w14:paraId="2BF034FE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6E16D7" w14:textId="3256E16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120205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6EF3C6" w14:textId="4A117CD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INDIVIDUÁLNÍ OTISKOVACÍ LŽÍCE PRO BEZZUBOU ČELIST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8AB936" w14:textId="1BEF10D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340.00</w:t>
            </w:r>
          </w:p>
        </w:tc>
      </w:tr>
      <w:tr w:rsidR="00B520BC" w:rsidRPr="004F6BE5" w14:paraId="292C4D02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2DCF2A" w14:textId="3D65953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120207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713E66" w14:textId="7D1A570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INDIVIDUÁLNÍ OTISKOVACÍ LŽÍCE PRO OZUBENOU ČELIST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73951C" w14:textId="76890DD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410.00</w:t>
            </w:r>
          </w:p>
        </w:tc>
      </w:tr>
      <w:tr w:rsidR="00B520BC" w:rsidRPr="004F6BE5" w14:paraId="02411E1E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306B1" w14:textId="02E4E5C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120208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747A48" w14:textId="224F895D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INDIVIDUÁLNÍ OTISKOVACÍ LŽÍCE NA IMPLANTÁTY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840F06" w14:textId="6055839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490.00</w:t>
            </w:r>
          </w:p>
        </w:tc>
      </w:tr>
      <w:tr w:rsidR="00B520BC" w:rsidRPr="004F6BE5" w14:paraId="585DB920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2D1C93" w14:textId="4BA6EBC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120209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ADE54F" w14:textId="5DB152D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PRÁCE S OBLIČEJOVÝM OBLOUKEM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42D122" w14:textId="76C4F35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440.00</w:t>
            </w:r>
          </w:p>
        </w:tc>
      </w:tr>
      <w:tr w:rsidR="00B520BC" w:rsidRPr="004F6BE5" w14:paraId="37A9D9B0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93EE2D" w14:textId="7CB8A25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120210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24EDE5" w14:textId="654F973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SKUSOVÁ ŠABLONA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JEDEN KUS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C730DA" w14:textId="56EABB6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370.00</w:t>
            </w:r>
          </w:p>
        </w:tc>
      </w:tr>
      <w:tr w:rsidR="00B520BC" w:rsidRPr="004F6BE5" w14:paraId="7DF8E85C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10FB26" w14:textId="0623AE0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7F9BD9" w14:textId="21D79C4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SKUSOVÁ ŠABLONA ŠROUBOVANÁ – CELÁ ČELIST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8AB2C4" w14:textId="67924A6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540.00</w:t>
            </w:r>
          </w:p>
        </w:tc>
      </w:tr>
      <w:tr w:rsidR="00B520BC" w:rsidRPr="004F6BE5" w14:paraId="4FA13CC4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F7057C" w14:textId="723DDEC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120212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9A4DD3" w14:textId="4A989EC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SKUSOVÁ ŠABLONA ŠROUBOVANÁ – ÚSEK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A86115" w14:textId="5C104FD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580.00</w:t>
            </w:r>
          </w:p>
        </w:tc>
      </w:tr>
      <w:tr w:rsidR="00B520BC" w:rsidRPr="004F6BE5" w14:paraId="27D13204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A518BF" w14:textId="78D5097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120213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B346A9" w14:textId="1FD8B97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REGISTRACE FUNKČNÍCH POLOH MANDIBULY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AA6AD4" w14:textId="58504D6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690.00</w:t>
            </w:r>
          </w:p>
        </w:tc>
      </w:tr>
      <w:tr w:rsidR="00B520BC" w:rsidRPr="004F6BE5" w14:paraId="4508E611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78859E" w14:textId="1BB6E26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120214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AC0C8" w14:textId="52177B4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SPONOVÁ MODELACE – PILÍŘOVÁ KONSTRUKCE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B2B650" w14:textId="69E13D0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250.00</w:t>
            </w:r>
          </w:p>
        </w:tc>
      </w:tr>
      <w:tr w:rsidR="00B520BC" w:rsidRPr="004F6BE5" w14:paraId="2F26A8BB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6EED33" w14:textId="00EF983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120215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8E7AE5" w14:textId="02AEC82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FRÉZOVÁNÍ – PILÍŘOVÁ KONSTRUKCE NEBO ČLEN MŮSTKU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0D73F7" w14:textId="0640472D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390.00</w:t>
            </w:r>
          </w:p>
        </w:tc>
      </w:tr>
      <w:tr w:rsidR="00B520BC" w:rsidRPr="004F6BE5" w14:paraId="67DF20EB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23CF91" w14:textId="6AF7364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120321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DEF25F" w14:textId="28E9A0A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ESTETICKÁ FAZETA Z KOMPOZITNÍHO PLASTU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051ABA" w14:textId="25C4C7DD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1 720.00</w:t>
            </w:r>
          </w:p>
        </w:tc>
      </w:tr>
      <w:tr w:rsidR="00B520BC" w:rsidRPr="004F6BE5" w14:paraId="38266A4A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B9B6A6" w14:textId="09342EA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120322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A0B60C" w14:textId="31EF379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ESTETICKÁ FAZETA KERAMICKÁ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4EFF6" w14:textId="4134F4D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3 050.00</w:t>
            </w:r>
          </w:p>
        </w:tc>
      </w:tr>
      <w:tr w:rsidR="00B520BC" w:rsidRPr="004F6BE5" w14:paraId="4AE013C6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C85C05" w14:textId="27A203D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120601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EFC12" w14:textId="0D7B501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INLEJ JAKO PILÍŘ MŮSTKU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98E041" w14:textId="4EBC402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900.00</w:t>
            </w:r>
          </w:p>
        </w:tc>
      </w:tr>
      <w:tr w:rsidR="00B520BC" w:rsidRPr="004F6BE5" w14:paraId="33075216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637E01" w14:textId="26F6AC3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120313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E5B57F" w14:textId="6039270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KOŘENOVÁ ČEPIČKA, JEDEN KANÁLEK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708766" w14:textId="0B9AECB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1 160.00</w:t>
            </w:r>
          </w:p>
        </w:tc>
      </w:tr>
      <w:tr w:rsidR="00B520BC" w:rsidRPr="004F6BE5" w14:paraId="5BD6E15C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E4DD8D" w14:textId="51790D8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120314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142F9A" w14:textId="2C08484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KOŘENOVÁ ČEPIČKA, DVA KANÁLKY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732ECB" w14:textId="54C9EF5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1 100.00</w:t>
            </w:r>
          </w:p>
        </w:tc>
      </w:tr>
      <w:tr w:rsidR="00B520BC" w:rsidRPr="004F6BE5" w14:paraId="57EA9B02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90686D" w14:textId="61F08A4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120315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30DEB" w14:textId="63F5377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KOŘENOVÁ ČEPIČKA, TŘI A VÍCE KANÁLKŮ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39AE8F" w14:textId="515E4F4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1 160.00</w:t>
            </w:r>
          </w:p>
        </w:tc>
      </w:tr>
      <w:tr w:rsidR="00B520BC" w:rsidRPr="004F6BE5" w14:paraId="69F5B0B9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498DB1" w14:textId="2A14890D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120805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CDA3B4" w14:textId="70DA6FE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TELESKOPICKÝ NESPONOVÝ KOTEVNÍ PRVEK – PRIMÁRNÍ ČÁST – KOV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0E1984" w14:textId="07046D0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2 300.00</w:t>
            </w:r>
          </w:p>
        </w:tc>
      </w:tr>
      <w:tr w:rsidR="00B520BC" w:rsidRPr="004F6BE5" w14:paraId="2C76128B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8985E6" w14:textId="4FD86E1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lastRenderedPageBreak/>
              <w:t>120808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E2701D" w14:textId="3D04C83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TELESKOPICKÝ NESPONOVÝ KOTEVNÍ PRVEK – SEKUNDÁRNÍ ČÁST FAZETOVANÁ – KOV + KOMPOZITNÍ PLAST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F40525" w14:textId="7B82C27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2 270.00</w:t>
            </w:r>
          </w:p>
        </w:tc>
      </w:tr>
      <w:tr w:rsidR="00B520BC" w:rsidRPr="004F6BE5" w14:paraId="6F335AE6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B21784" w14:textId="626B6E8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120809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3D110F" w14:textId="4E7C117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TELESKOPICKÝ NESPONOVÝ KOTEVNÍ PRVEK – SEKUNDÁRNÍ ČÁST – METALOKERAMIKA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C45667" w14:textId="08B7466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3 430.00</w:t>
            </w:r>
          </w:p>
        </w:tc>
      </w:tr>
      <w:tr w:rsidR="00B520BC" w:rsidRPr="004F6BE5" w14:paraId="66AC12EA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330D36" w14:textId="7A1458B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120810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8E9A92" w14:textId="799B93D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TELESKOPICKÝ NESPONOVÝ KOTEVNÍ PRVEK – SEKUNDÁRNÍ ČÁST – ZIRKON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CCB798" w14:textId="608427AD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3 200.00</w:t>
            </w:r>
          </w:p>
        </w:tc>
      </w:tr>
      <w:tr w:rsidR="00B520BC" w:rsidRPr="004F6BE5" w14:paraId="7ADD7CCB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5E8CE5" w14:textId="48F3001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5030FE" w14:textId="2D56A5C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TELESKOPICKÝ NESPONOVÝ KOTEVNÍ PRVEK – SEKUNDÁRNÍ ČÁST – PEEK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74473C" w14:textId="7022AB1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2 890.00</w:t>
            </w:r>
          </w:p>
        </w:tc>
      </w:tr>
      <w:tr w:rsidR="00B520BC" w:rsidRPr="004F6BE5" w14:paraId="64933B51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097A33" w14:textId="7D099AF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120812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A1B324" w14:textId="748AF63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KÓNUSOVÝ NESPONOVÝ KOTEVNÍ PRVEK – PRIMÁRNÍ ČÁST – KOV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626A43" w14:textId="1215230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1 550.00</w:t>
            </w:r>
          </w:p>
        </w:tc>
      </w:tr>
      <w:tr w:rsidR="00B520BC" w:rsidRPr="004F6BE5" w14:paraId="6828E50E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578E5B" w14:textId="4FEEA00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120815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FD2388" w14:textId="107E4BD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KÓNUSOVÝ NESPONOVÝ KOTEVNÍ PRVEK – SEKUNDÁRNÍ ČÁST FAZETOVANÁ – KOV + KOMPOZITNÍ PLAST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48F697" w14:textId="5830576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2 190.00</w:t>
            </w:r>
          </w:p>
        </w:tc>
      </w:tr>
      <w:tr w:rsidR="00B520BC" w:rsidRPr="004F6BE5" w14:paraId="7DC7A5E6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E84100" w14:textId="51955A7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120816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125A98" w14:textId="69BC577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KÓNUSOVÝ NESPONOVÝ KOTEVNÍ PRVEK – SEKUNDÁRNÍ ČÁST, METALOKERAMIKA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2A3888" w14:textId="7974D1C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3 030.00</w:t>
            </w:r>
          </w:p>
        </w:tc>
      </w:tr>
      <w:tr w:rsidR="00B520BC" w:rsidRPr="004F6BE5" w14:paraId="44DDA7AD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3476FE" w14:textId="11A01C0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120817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C5D3A7" w14:textId="12F85E9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KÓNUSOVÝ NESPONOVÝ KOTEVNÍ PRVEK – SEKUNDÁRNÍ ČÁST</w:t>
            </w:r>
            <w:r w:rsidR="00C65652" w:rsidRPr="004F6BE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F6BE5">
              <w:rPr>
                <w:rFonts w:ascii="Tahoma" w:hAnsi="Tahoma" w:cs="Tahoma"/>
                <w:sz w:val="20"/>
                <w:szCs w:val="20"/>
              </w:rPr>
              <w:t>CELOKERAMIKA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557E5E" w14:textId="4904FD0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3 640.00</w:t>
            </w:r>
          </w:p>
        </w:tc>
      </w:tr>
      <w:tr w:rsidR="00B520BC" w:rsidRPr="004F6BE5" w14:paraId="11ADFDC6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767549" w14:textId="5F6C008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120818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7E3868" w14:textId="4D5D5F6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KÓNUSOVÝ NESPONOVÝ KOTEVNÍ PRVEK – SEKUNDÁRNÍ ČÁST, PEEK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469AD0" w14:textId="1223131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2 730.00</w:t>
            </w:r>
          </w:p>
        </w:tc>
      </w:tr>
      <w:tr w:rsidR="00B520BC" w:rsidRPr="004F6BE5" w14:paraId="69A870D3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DF66D0" w14:textId="66A05D8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120803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7816C6" w14:textId="3130EDC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OPĚRNÝ TŘMEN KOVOVÝ INDIVIDUÁLNĚ ZHOTOVENÝ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0E8246" w14:textId="3D1E5D5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1 310.00</w:t>
            </w:r>
          </w:p>
        </w:tc>
      </w:tr>
      <w:tr w:rsidR="00B520BC" w:rsidRPr="004F6BE5" w14:paraId="42796454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FD2DBC" w14:textId="50F04E2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120804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D07264" w14:textId="2DF28C0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OPĚRNÝ TŘMEN PREFABRIKOVANÝ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C15226" w14:textId="4CF1BC6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1 000.00</w:t>
            </w:r>
          </w:p>
        </w:tc>
      </w:tr>
      <w:tr w:rsidR="00B520BC" w:rsidRPr="004F6BE5" w14:paraId="4C69D1EE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0AD357" w14:textId="70D6BF6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120801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5A8EDE" w14:textId="7979740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ATTACHMENT, ZÁSUVNÝ SPOJ – PATRICE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27A175" w14:textId="436652B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1 150.00</w:t>
            </w:r>
          </w:p>
        </w:tc>
      </w:tr>
      <w:tr w:rsidR="00B520BC" w:rsidRPr="004F6BE5" w14:paraId="5029767E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A77BCB" w14:textId="47802CA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120802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4D68A" w14:textId="1B3D7A9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ATTACHMENT, ZÁSUVNÝ SPOJ – MATRICE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E74405" w14:textId="209441E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1 080.00</w:t>
            </w:r>
          </w:p>
        </w:tc>
      </w:tr>
      <w:tr w:rsidR="00B520BC" w:rsidRPr="004F6BE5" w14:paraId="15B5CCF6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B39138" w14:textId="72B209D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120901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D6FC31" w14:textId="3330A12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ADHEZIVNÍ MŮSTEK, DALŠÍ MEZIČLEN – KOV + KOMPOZITNÍ PLAST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95BE64" w14:textId="6BA213A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1 960.00</w:t>
            </w:r>
          </w:p>
        </w:tc>
      </w:tr>
      <w:tr w:rsidR="00B520BC" w:rsidRPr="004F6BE5" w14:paraId="66BD52A3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84A98B" w14:textId="43D7DA8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120902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6931D5" w14:textId="4AE690F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ADHEZIVNÍ MŮSTEK, DALŠÍ MEZIČLEN – KERAMIKA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A9876E" w14:textId="0A53D7C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3 370.00</w:t>
            </w:r>
          </w:p>
        </w:tc>
      </w:tr>
      <w:tr w:rsidR="00B520BC" w:rsidRPr="004F6BE5" w14:paraId="0643D053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182297" w14:textId="4D89BFC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120903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F3B97F" w14:textId="388F81B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ADHEZIVNÍ MŮSTEK, DALŠÍ MEZIČLEN – METALOKERAMIKA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201148" w14:textId="746F774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2 460.00</w:t>
            </w:r>
          </w:p>
        </w:tc>
      </w:tr>
      <w:tr w:rsidR="00B520BC" w:rsidRPr="004F6BE5" w14:paraId="5280F58F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9BB978" w14:textId="733FFB6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120904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272F12" w14:textId="789C1D7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ADHEZIVNÍ LITÁ DLAHA – DO 6 ZUBŮ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45B6C2" w14:textId="18226A7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3 180.00</w:t>
            </w:r>
          </w:p>
        </w:tc>
      </w:tr>
      <w:tr w:rsidR="00B520BC" w:rsidRPr="004F6BE5" w14:paraId="456B489D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595AEC" w14:textId="7B5B3F2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120905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1DFC2" w14:textId="7692B8E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ADHEZIVNÍ LITÁ DLAHA – 7 A VÍCE ZUBŮ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F1EF03" w14:textId="75CC219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3 490.00</w:t>
            </w:r>
          </w:p>
        </w:tc>
      </w:tr>
      <w:tr w:rsidR="00B520BC" w:rsidRPr="004F6BE5" w14:paraId="412393C6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CD990F" w14:textId="3331E6E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120235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75AF1D" w14:textId="1C73797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DIGITÁLNÍ NÁVRH ČÁSTEČNÉ SNÍMATELNÉ NÁHRADY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CBBD22" w14:textId="1508A74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520.00</w:t>
            </w:r>
          </w:p>
        </w:tc>
      </w:tr>
      <w:tr w:rsidR="00B520BC" w:rsidRPr="004F6BE5" w14:paraId="28436F2C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E8E548" w14:textId="0804F8E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121001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B0A02B" w14:textId="41CC6CD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IMEDIÁTNÍ HORNÍ – DO 4 ZUBŮ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FD877B" w14:textId="5A772D5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2 410.00</w:t>
            </w:r>
          </w:p>
        </w:tc>
      </w:tr>
      <w:tr w:rsidR="00B520BC" w:rsidRPr="004F6BE5" w14:paraId="677CD841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0CBDA1" w14:textId="291280C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121004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D3B0BE" w14:textId="45E2170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IMEDIÁTNÍ DOLNÍ – DO 4 ZUBŮ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30280A" w14:textId="0D9B044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2 410.00</w:t>
            </w:r>
          </w:p>
        </w:tc>
      </w:tr>
      <w:tr w:rsidR="00B520BC" w:rsidRPr="004F6BE5" w14:paraId="70589718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812089" w14:textId="0EFFADE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121002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CA0953" w14:textId="01BF1A7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IMEDIÁTNÍ HORNÍ – DO 9 ZUBŮ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D4A206" w14:textId="1B65F1E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3 400.00</w:t>
            </w:r>
          </w:p>
        </w:tc>
      </w:tr>
      <w:tr w:rsidR="00B520BC" w:rsidRPr="004F6BE5" w14:paraId="2587AA48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A96889" w14:textId="30FE4C7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121005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1C0A24" w14:textId="26C8536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IMEDIÁTNÍ DOLNÍ – DO 9 ZUBŮ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BDCDA8" w14:textId="6E33D4D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3 370.00</w:t>
            </w:r>
          </w:p>
        </w:tc>
      </w:tr>
      <w:tr w:rsidR="00B520BC" w:rsidRPr="004F6BE5" w14:paraId="46AEE7D0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9C568F" w14:textId="5579B1D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121003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B193F3" w14:textId="38A9897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IMEDIÁTNÍ HORNÍ – 10 A VÍCE ZUBŮ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5AF9C" w14:textId="5B0B385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3 860.00</w:t>
            </w:r>
          </w:p>
        </w:tc>
      </w:tr>
      <w:tr w:rsidR="00B520BC" w:rsidRPr="004F6BE5" w14:paraId="7375F947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8A8A54" w14:textId="587DAF4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121006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E98A42" w14:textId="68BA4E2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ČÁSTEČNÁ SNÍMATELNÁ NÁHRADA IMEDIÁTNÍ DOLNÍ – 10 A VÍCE ZUBŮ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6A0CB4" w14:textId="4E54DE5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3 840.00</w:t>
            </w:r>
          </w:p>
        </w:tc>
      </w:tr>
      <w:tr w:rsidR="00B520BC" w:rsidRPr="004F6BE5" w14:paraId="35E0B51F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E91939" w14:textId="28E2CE4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121007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796011" w14:textId="2011553D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KOVOVÁ DLAHA SNÍMATELNÁ – DO 6 ZUBŮ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676D80" w14:textId="53FFC2E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3 820.00</w:t>
            </w:r>
          </w:p>
        </w:tc>
      </w:tr>
      <w:tr w:rsidR="00B520BC" w:rsidRPr="004F6BE5" w14:paraId="51E02124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913624" w14:textId="15E4E52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121008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D6A851" w14:textId="093886E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KOVOVÁ DLAHA SNÍMATELNÁ – 7 A VÍCE ZUBŮ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40FD4" w14:textId="589B1A9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4 020.00</w:t>
            </w:r>
          </w:p>
        </w:tc>
      </w:tr>
      <w:tr w:rsidR="00B520BC" w:rsidRPr="004F6BE5" w14:paraId="187D9EC5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6435DA" w14:textId="5156E25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121009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2A286" w14:textId="0D35661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KOVOVÁ DLAHA FIXNÍ – DO 6 ZUBŮ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D1963F" w14:textId="549A555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3 580.00</w:t>
            </w:r>
          </w:p>
        </w:tc>
      </w:tr>
      <w:tr w:rsidR="00B520BC" w:rsidRPr="004F6BE5" w14:paraId="1F30E5EA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40A1AB" w14:textId="3FC82A3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121010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86D625" w14:textId="7D09653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KOVOVÁ DLAHA FIXNÍ – 7 A VÍCE ZUBŮ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D205B0" w14:textId="6C7DB16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3 910.00</w:t>
            </w:r>
          </w:p>
        </w:tc>
      </w:tr>
      <w:tr w:rsidR="00B520BC" w:rsidRPr="004F6BE5" w14:paraId="79F6429D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F10598" w14:textId="2D0B609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121011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706BEB" w14:textId="2886105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SNÍMATELNÁ NÁHRADA IMEDIÁTNÍ HORNÍ – BEZ ZKOUŠKY MODELU NÁHRADY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8C5BA" w14:textId="3A2CF6DA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4 230.00</w:t>
            </w:r>
          </w:p>
        </w:tc>
      </w:tr>
      <w:tr w:rsidR="00B520BC" w:rsidRPr="004F6BE5" w14:paraId="4F2F82B2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667D43" w14:textId="6A06D39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121013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E079D6" w14:textId="22F07C9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SNÍMATELNÁ NÁHRADA IMEDIÁTNÍ HORNÍ – SE ZKOUŠKOU MODELU NÁHRADY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AEE262" w14:textId="7EE83E7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4 650.00</w:t>
            </w:r>
          </w:p>
        </w:tc>
      </w:tr>
      <w:tr w:rsidR="00B520BC" w:rsidRPr="004F6BE5" w14:paraId="5F0B90B3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B5D03C" w14:textId="2EB1290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121012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028B61" w14:textId="5D7EFA2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SNÍMATELNÁ NÁHRADA IMEDIÁTNÍ DOLNÍ – BEZ ZKOUŠKY MODELU NÁHRADY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A9CC32" w14:textId="6B50A959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4 230.00</w:t>
            </w:r>
          </w:p>
        </w:tc>
      </w:tr>
      <w:tr w:rsidR="00B520BC" w:rsidRPr="004F6BE5" w14:paraId="5E354152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BB0AA7" w14:textId="107DB81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121014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948A85" w14:textId="420C0E7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CELKOVÁ SNÍMATELNÁ NÁHRADA IMEDIÁTNÍ DOLNÍ – SE ZKOUŠKOU MODELU NÁHRADY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931910" w14:textId="6393C95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4 650.00</w:t>
            </w:r>
          </w:p>
        </w:tc>
      </w:tr>
      <w:tr w:rsidR="00B520BC" w:rsidRPr="004F6BE5" w14:paraId="61348EFC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17BDB5" w14:textId="379FEDD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121101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D59733" w14:textId="0D7425C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OPRAVA FIXNÍ NÁHRADY S OTISKEM – NOVÁ FAZETA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6868D" w14:textId="3BDA008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960.00</w:t>
            </w:r>
          </w:p>
        </w:tc>
      </w:tr>
      <w:tr w:rsidR="00B520BC" w:rsidRPr="004F6BE5" w14:paraId="53B30059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5E497E" w14:textId="3552646D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121102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36287D" w14:textId="34E3845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OPRAVA FIXNÍ NÁHRADY S OTISKEM – SVAŘOVÁNÍ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BC0259" w14:textId="1758AFC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1 380.00</w:t>
            </w:r>
          </w:p>
        </w:tc>
      </w:tr>
      <w:tr w:rsidR="00B520BC" w:rsidRPr="004F6BE5" w14:paraId="1A62860C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214574" w14:textId="405D668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121121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7234EE" w14:textId="5A320F3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RETENČNÍ PRVEK – KAŽDÝ DALŠÍ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65545F" w14:textId="4D7EC59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260.00</w:t>
            </w:r>
          </w:p>
        </w:tc>
      </w:tr>
      <w:tr w:rsidR="00B520BC" w:rsidRPr="004F6BE5" w14:paraId="3AEA8B2D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BD436A" w14:textId="136E069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121122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D0172C" w14:textId="7EFEE00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ZUB – KAŽDÝ DALŠÍ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15A868" w14:textId="12E5A0A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220.00</w:t>
            </w:r>
          </w:p>
        </w:tc>
      </w:tr>
      <w:tr w:rsidR="00B520BC" w:rsidRPr="004F6BE5" w14:paraId="7D3C83E3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EA1EAE" w14:textId="0E51B37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121123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A7D12C" w14:textId="6F5D981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Vyřazen RETENČNÍ PRVEK – KAŽDÝ DALŠÍ NAD DVA PRO ÚPRAVU – ROZŠÍŘENÍ BAZE NÁHRADY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108EA1" w14:textId="749FAFD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250.00</w:t>
            </w:r>
          </w:p>
        </w:tc>
      </w:tr>
      <w:tr w:rsidR="00B520BC" w:rsidRPr="004F6BE5" w14:paraId="050C4807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9C8DA9" w14:textId="2D29F26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121124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F338FA" w14:textId="3D45E3F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Vyřazen ZUB – KAŽDÝ DALŠÍ NAD DVA PRO ÚPRAVU – ROZŠÍŘENÍ BAZE NÁHRADY Z TERMOPLASTU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DDAB95" w14:textId="3D464BB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270.00</w:t>
            </w:r>
          </w:p>
        </w:tc>
      </w:tr>
      <w:tr w:rsidR="00B520BC" w:rsidRPr="004F6BE5" w14:paraId="0952384A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7FDB8B" w14:textId="4CD2DFE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121125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162428" w14:textId="50E38A0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RETENČNÍ PRVEK – KAŽDÝ DALŠÍ PRO ÚPRAVU – ROZŠÍŘENÍ BAZE NÁHRADY Z TERMOPLASTU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6095E" w14:textId="443275A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270.00</w:t>
            </w:r>
          </w:p>
        </w:tc>
      </w:tr>
      <w:tr w:rsidR="00B520BC" w:rsidRPr="004F6BE5" w14:paraId="4988607C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4619E5" w14:textId="5ED9267E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121206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5C23B5" w14:textId="4BA695E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GINGIVÁLNÍ EPITÉZA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2B576" w14:textId="50D1887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1 380.00</w:t>
            </w:r>
          </w:p>
        </w:tc>
      </w:tr>
      <w:tr w:rsidR="00B520BC" w:rsidRPr="004F6BE5" w14:paraId="66600EA4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EA4F1D" w14:textId="116E583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lastRenderedPageBreak/>
              <w:t>121201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E9CBC0" w14:textId="513AF4E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CHRÁNIČ PRO SPORTOVCE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3A51C6" w14:textId="5DD2CB6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1 660.00</w:t>
            </w:r>
          </w:p>
        </w:tc>
      </w:tr>
      <w:tr w:rsidR="00B520BC" w:rsidRPr="004F6BE5" w14:paraId="242FB9CC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1E9122" w14:textId="7AD1840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121202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B279E0" w14:textId="52C221E8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NOSIČ PRO BĚLENÍ ZUBŮ – JEDNA ČELIST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FA6CE0" w14:textId="7C9BB1B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770.00</w:t>
            </w:r>
          </w:p>
        </w:tc>
      </w:tr>
      <w:tr w:rsidR="00B520BC" w:rsidRPr="004F6BE5" w14:paraId="70FFE750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F79AA7" w14:textId="7BFEDEE0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121203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F4E6D1" w14:textId="7BB9263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SILENSOR / PROTRUZNÍ POMŮCKA PŘI CHRÁPÁNÍ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793DA" w14:textId="08FB1885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2 520.00</w:t>
            </w:r>
          </w:p>
        </w:tc>
      </w:tr>
      <w:tr w:rsidR="00B520BC" w:rsidRPr="004F6BE5" w14:paraId="038D0AB2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59CF17" w14:textId="23E85D6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121204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6A75E8" w14:textId="24538C3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 xml:space="preserve">OCHRANNÁ DLAHA (PŘI BRUXISMU, OCHRANĚ PROTETICKÉ PRÁCE </w:t>
            </w:r>
            <w:proofErr w:type="gramStart"/>
            <w:r w:rsidRPr="004F6BE5">
              <w:rPr>
                <w:rFonts w:ascii="Tahoma" w:hAnsi="Tahoma" w:cs="Tahoma"/>
                <w:sz w:val="20"/>
                <w:szCs w:val="20"/>
              </w:rPr>
              <w:t>a pod.</w:t>
            </w:r>
            <w:proofErr w:type="gramEnd"/>
            <w:r w:rsidRPr="004F6BE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3A02E0" w14:textId="3436C70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1 100.00</w:t>
            </w:r>
          </w:p>
        </w:tc>
      </w:tr>
      <w:tr w:rsidR="00B520BC" w:rsidRPr="004F6BE5" w14:paraId="107F00FB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DFEE6F" w14:textId="347D9E4C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121205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CAF2C4" w14:textId="522EAC24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 xml:space="preserve">NÁKUSNÁ DLAHA JINÁ (NAPŘ. V ORTODONCII – DOČASNÉ ZVÝŠENÍ SKUSU PRO ODBLOKOVÁNÍ ZÁKUSU ZUBŮ </w:t>
            </w:r>
            <w:proofErr w:type="gramStart"/>
            <w:r w:rsidRPr="004F6BE5">
              <w:rPr>
                <w:rFonts w:ascii="Tahoma" w:hAnsi="Tahoma" w:cs="Tahoma"/>
                <w:sz w:val="20"/>
                <w:szCs w:val="20"/>
              </w:rPr>
              <w:t>a pod.</w:t>
            </w:r>
            <w:proofErr w:type="gramEnd"/>
            <w:r w:rsidRPr="004F6BE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D005E5" w14:textId="638EB572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1 380.00</w:t>
            </w:r>
          </w:p>
        </w:tc>
      </w:tr>
      <w:tr w:rsidR="00B520BC" w:rsidRPr="004F6BE5" w14:paraId="29E1AF75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55480A" w14:textId="74D3C47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121306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B9A3F1" w14:textId="7B259C5D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NANCYHO DESKA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D31537" w14:textId="6CEC9B63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940.00</w:t>
            </w:r>
          </w:p>
        </w:tc>
      </w:tr>
      <w:tr w:rsidR="00B520BC" w:rsidRPr="004F6BE5" w14:paraId="19AF8705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14D220" w14:textId="4C120BB1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121307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CDFF6E" w14:textId="6B576056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PALATINÁLNÍ NÁKUSNÁ DESKA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CCBE5C" w14:textId="1217B7AF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940.00</w:t>
            </w:r>
          </w:p>
        </w:tc>
      </w:tr>
      <w:tr w:rsidR="00B520BC" w:rsidRPr="004F6BE5" w14:paraId="0296FBD8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DB9C1C" w14:textId="32EE728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030612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00E172" w14:textId="00ACFA4B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KORUNKA ESTETICKÁ OSTATNÍ – METALOKERAMIKA Varianta 12 k 030611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D5B53E" w14:textId="070AC0C7" w:rsidR="00B520BC" w:rsidRPr="004F6BE5" w:rsidRDefault="00B520BC" w:rsidP="00B520BC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4F6BE5">
              <w:rPr>
                <w:rFonts w:ascii="Tahoma" w:hAnsi="Tahoma" w:cs="Tahoma"/>
                <w:sz w:val="20"/>
                <w:szCs w:val="20"/>
              </w:rPr>
              <w:t>2 790.00</w:t>
            </w:r>
          </w:p>
        </w:tc>
      </w:tr>
      <w:tr w:rsidR="00B520BC" w:rsidRPr="004F6BE5" w14:paraId="3AE43ECB" w14:textId="77777777" w:rsidTr="00B520BC">
        <w:trPr>
          <w:trHeight w:val="2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76F9DC" w14:textId="4D4F20BB" w:rsidR="00B520BC" w:rsidRPr="004F6BE5" w:rsidRDefault="00B520BC" w:rsidP="00CD5680">
            <w:pPr>
              <w:tabs>
                <w:tab w:val="clear" w:pos="567"/>
              </w:tabs>
              <w:spacing w:line="240" w:lineRule="auto"/>
              <w:ind w:left="0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5C73F2" w14:textId="4013A935" w:rsidR="00B520BC" w:rsidRPr="004F6BE5" w:rsidRDefault="00B520BC" w:rsidP="00CD5680">
            <w:pPr>
              <w:tabs>
                <w:tab w:val="clear" w:pos="567"/>
              </w:tabs>
              <w:spacing w:line="240" w:lineRule="auto"/>
              <w:ind w:left="0"/>
              <w:jc w:val="left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D8CAAD" w14:textId="5C6C4158" w:rsidR="00B520BC" w:rsidRPr="004F6BE5" w:rsidRDefault="00B520BC" w:rsidP="00CD5680">
            <w:pPr>
              <w:tabs>
                <w:tab w:val="clear" w:pos="567"/>
              </w:tabs>
              <w:spacing w:line="240" w:lineRule="auto"/>
              <w:ind w:left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</w:tbl>
    <w:p w14:paraId="1445A616" w14:textId="77777777" w:rsidR="0099608B" w:rsidRPr="004F6BE5" w:rsidRDefault="0099608B" w:rsidP="0099608B">
      <w:pPr>
        <w:rPr>
          <w:rFonts w:ascii="Tahoma" w:hAnsi="Tahoma" w:cs="Tahoma"/>
        </w:rPr>
      </w:pPr>
    </w:p>
    <w:sectPr w:rsidR="0099608B" w:rsidRPr="004F6BE5" w:rsidSect="000B3F91">
      <w:headerReference w:type="default" r:id="rId8"/>
      <w:footerReference w:type="default" r:id="rId9"/>
      <w:pgSz w:w="11907" w:h="16840" w:code="9"/>
      <w:pgMar w:top="0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F0AD" w14:textId="77777777" w:rsidR="00005D6C" w:rsidRDefault="00005D6C" w:rsidP="0064516E">
      <w:r>
        <w:separator/>
      </w:r>
    </w:p>
    <w:p w14:paraId="0800E755" w14:textId="77777777" w:rsidR="00005D6C" w:rsidRDefault="00005D6C" w:rsidP="0064516E"/>
  </w:endnote>
  <w:endnote w:type="continuationSeparator" w:id="0">
    <w:p w14:paraId="03A3617B" w14:textId="77777777" w:rsidR="00005D6C" w:rsidRDefault="00005D6C" w:rsidP="0064516E">
      <w:r>
        <w:continuationSeparator/>
      </w:r>
    </w:p>
    <w:p w14:paraId="2DDF5379" w14:textId="77777777" w:rsidR="00005D6C" w:rsidRDefault="00005D6C" w:rsidP="006451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5B30" w14:textId="3F6C8FB4" w:rsidR="009F338A" w:rsidRDefault="009F338A">
    <w:pPr>
      <w:pStyle w:val="Zpat"/>
      <w:jc w:val="right"/>
    </w:pPr>
    <w:r w:rsidRPr="00407950">
      <w:rPr>
        <w:sz w:val="20"/>
        <w:szCs w:val="20"/>
      </w:rPr>
      <w:t xml:space="preserve">Stránka </w:t>
    </w:r>
    <w:r w:rsidRPr="00407950">
      <w:rPr>
        <w:b/>
        <w:sz w:val="20"/>
        <w:szCs w:val="20"/>
      </w:rPr>
      <w:fldChar w:fldCharType="begin"/>
    </w:r>
    <w:r w:rsidRPr="00407950">
      <w:rPr>
        <w:sz w:val="20"/>
        <w:szCs w:val="20"/>
      </w:rPr>
      <w:instrText>PAGE</w:instrText>
    </w:r>
    <w:r w:rsidRPr="00407950">
      <w:rPr>
        <w:b/>
        <w:sz w:val="20"/>
        <w:szCs w:val="20"/>
      </w:rPr>
      <w:fldChar w:fldCharType="separate"/>
    </w:r>
    <w:r w:rsidR="00314BE7">
      <w:rPr>
        <w:noProof/>
        <w:sz w:val="20"/>
        <w:szCs w:val="20"/>
      </w:rPr>
      <w:t>22</w:t>
    </w:r>
    <w:r w:rsidRPr="00407950">
      <w:rPr>
        <w:b/>
        <w:sz w:val="20"/>
        <w:szCs w:val="20"/>
      </w:rPr>
      <w:fldChar w:fldCharType="end"/>
    </w:r>
    <w:r w:rsidRPr="00407950">
      <w:rPr>
        <w:sz w:val="20"/>
        <w:szCs w:val="20"/>
      </w:rPr>
      <w:t xml:space="preserve"> z </w:t>
    </w:r>
    <w:r w:rsidRPr="00407950">
      <w:rPr>
        <w:b/>
        <w:sz w:val="20"/>
        <w:szCs w:val="20"/>
      </w:rPr>
      <w:fldChar w:fldCharType="begin"/>
    </w:r>
    <w:r w:rsidRPr="00407950">
      <w:rPr>
        <w:sz w:val="20"/>
        <w:szCs w:val="20"/>
      </w:rPr>
      <w:instrText>NUMPAGES</w:instrText>
    </w:r>
    <w:r w:rsidRPr="00407950">
      <w:rPr>
        <w:b/>
        <w:sz w:val="20"/>
        <w:szCs w:val="20"/>
      </w:rPr>
      <w:fldChar w:fldCharType="separate"/>
    </w:r>
    <w:r w:rsidR="00314BE7">
      <w:rPr>
        <w:noProof/>
        <w:sz w:val="20"/>
        <w:szCs w:val="20"/>
      </w:rPr>
      <w:t>29</w:t>
    </w:r>
    <w:r w:rsidRPr="00407950">
      <w:rPr>
        <w:b/>
        <w:sz w:val="20"/>
        <w:szCs w:val="20"/>
      </w:rPr>
      <w:fldChar w:fldCharType="end"/>
    </w:r>
  </w:p>
  <w:p w14:paraId="0D6CF348" w14:textId="77777777" w:rsidR="009F338A" w:rsidRPr="005E38E5" w:rsidRDefault="009F338A" w:rsidP="0094416A">
    <w:pPr>
      <w:pStyle w:val="Zpat"/>
      <w:tabs>
        <w:tab w:val="clear" w:pos="4536"/>
        <w:tab w:val="center" w:pos="0"/>
      </w:tabs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E10EF" w14:textId="77777777" w:rsidR="00005D6C" w:rsidRDefault="00005D6C" w:rsidP="0064516E">
      <w:r>
        <w:separator/>
      </w:r>
    </w:p>
    <w:p w14:paraId="24AC7CD7" w14:textId="77777777" w:rsidR="00005D6C" w:rsidRDefault="00005D6C" w:rsidP="0064516E"/>
  </w:footnote>
  <w:footnote w:type="continuationSeparator" w:id="0">
    <w:p w14:paraId="4CA05D2E" w14:textId="77777777" w:rsidR="00005D6C" w:rsidRDefault="00005D6C" w:rsidP="0064516E">
      <w:r>
        <w:continuationSeparator/>
      </w:r>
    </w:p>
    <w:p w14:paraId="3F2386CD" w14:textId="77777777" w:rsidR="00005D6C" w:rsidRDefault="00005D6C" w:rsidP="006451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3570" w14:textId="6F6F4096" w:rsidR="004C4442" w:rsidRDefault="004C4442" w:rsidP="00783FDB">
    <w:pPr>
      <w:pStyle w:val="Zhlav"/>
      <w:tabs>
        <w:tab w:val="left" w:pos="420"/>
        <w:tab w:val="right" w:pos="9639"/>
      </w:tabs>
      <w:jc w:val="center"/>
      <w:rPr>
        <w:caps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73600" behindDoc="0" locked="0" layoutInCell="1" allowOverlap="1" wp14:anchorId="2C3F3C7E" wp14:editId="2D48F807">
          <wp:simplePos x="0" y="0"/>
          <wp:positionH relativeFrom="column">
            <wp:posOffset>1790912</wp:posOffset>
          </wp:positionH>
          <wp:positionV relativeFrom="paragraph">
            <wp:posOffset>-155897</wp:posOffset>
          </wp:positionV>
          <wp:extent cx="2304000" cy="345600"/>
          <wp:effectExtent l="0" t="0" r="1270" b="0"/>
          <wp:wrapNone/>
          <wp:docPr id="2108787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145266" name="Obrázek 19791452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7D0AF8" w14:textId="5EB54C7C" w:rsidR="004C4442" w:rsidRPr="00C00943" w:rsidRDefault="004C4442" w:rsidP="00783FDB">
    <w:pPr>
      <w:pStyle w:val="Zhlav"/>
      <w:tabs>
        <w:tab w:val="left" w:pos="420"/>
        <w:tab w:val="right" w:pos="9639"/>
      </w:tabs>
      <w:jc w:val="center"/>
      <w:rPr>
        <w:caps/>
        <w:sz w:val="18"/>
        <w:szCs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75648" behindDoc="0" locked="0" layoutInCell="1" allowOverlap="1" wp14:anchorId="7025447D" wp14:editId="35807629">
              <wp:simplePos x="0" y="0"/>
              <wp:positionH relativeFrom="column">
                <wp:posOffset>-3340</wp:posOffset>
              </wp:positionH>
              <wp:positionV relativeFrom="paragraph">
                <wp:posOffset>176785</wp:posOffset>
              </wp:positionV>
              <wp:extent cx="6105525" cy="0"/>
              <wp:effectExtent l="0" t="0" r="9525" b="19050"/>
              <wp:wrapNone/>
              <wp:docPr id="1123840344" name="Přímá spojnice 11238403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506CAC" id="Přímá spojnice 1123840344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25pt,13.9pt" to="480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" strokecolor="#4579b8 [3044]">
              <o:lock v:ext="edit" shapetype="f"/>
            </v:line>
          </w:pict>
        </mc:Fallback>
      </mc:AlternateContent>
    </w:r>
    <w:r w:rsidR="009F338A">
      <w:rPr>
        <w:noProof/>
      </w:rPr>
      <w:drawing>
        <wp:anchor distT="0" distB="0" distL="114300" distR="114300" simplePos="0" relativeHeight="251666432" behindDoc="1" locked="0" layoutInCell="1" allowOverlap="1" wp14:anchorId="3B1EA9EF" wp14:editId="226A13B6">
          <wp:simplePos x="0" y="0"/>
          <wp:positionH relativeFrom="column">
            <wp:posOffset>-329565</wp:posOffset>
          </wp:positionH>
          <wp:positionV relativeFrom="paragraph">
            <wp:posOffset>-354965</wp:posOffset>
          </wp:positionV>
          <wp:extent cx="1752600" cy="533400"/>
          <wp:effectExtent l="19050" t="0" r="0" b="0"/>
          <wp:wrapNone/>
          <wp:docPr id="13" name="obrázek 11" descr="logo_MS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MSK_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338A">
      <w:rPr>
        <w:caps/>
        <w:noProof/>
        <w:sz w:val="18"/>
        <w:szCs w:val="18"/>
      </w:rPr>
      <w:drawing>
        <wp:anchor distT="0" distB="0" distL="114300" distR="114300" simplePos="0" relativeHeight="251664384" behindDoc="1" locked="0" layoutInCell="1" allowOverlap="1" wp14:anchorId="5A82F772" wp14:editId="6D5BB172">
          <wp:simplePos x="0" y="0"/>
          <wp:positionH relativeFrom="column">
            <wp:posOffset>4956810</wp:posOffset>
          </wp:positionH>
          <wp:positionV relativeFrom="paragraph">
            <wp:posOffset>-316865</wp:posOffset>
          </wp:positionV>
          <wp:extent cx="1143000" cy="495300"/>
          <wp:effectExtent l="19050" t="0" r="0" b="0"/>
          <wp:wrapNone/>
          <wp:docPr id="14" name="obrázek 1" descr="http://www.nemocnice.opava.cz/img/www/logo_prisp_organizace_M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://www.nemocnice.opava.cz/img/www/logo_prisp_organizace_MSK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338A">
      <w:rPr>
        <w:noProof/>
      </w:rPr>
      <w:drawing>
        <wp:anchor distT="0" distB="0" distL="114300" distR="114300" simplePos="0" relativeHeight="251665408" behindDoc="1" locked="0" layoutInCell="1" allowOverlap="1" wp14:anchorId="71B344DE" wp14:editId="697FA6D5">
          <wp:simplePos x="0" y="0"/>
          <wp:positionH relativeFrom="column">
            <wp:posOffset>4986655</wp:posOffset>
          </wp:positionH>
          <wp:positionV relativeFrom="paragraph">
            <wp:posOffset>-334645</wp:posOffset>
          </wp:positionV>
          <wp:extent cx="1466850" cy="638175"/>
          <wp:effectExtent l="19050" t="0" r="0" b="0"/>
          <wp:wrapNone/>
          <wp:docPr id="15" name="obrázek 9" descr="logo_prisp_organizace_MSK_480x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prisp_organizace_MSK_480x20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494"/>
    <w:multiLevelType w:val="multilevel"/>
    <w:tmpl w:val="A5E4A050"/>
    <w:name w:val="Nadpis 1"/>
    <w:lvl w:ilvl="0">
      <w:start w:val="1"/>
      <w:numFmt w:val="decimal"/>
      <w:lvlText w:val="%1"/>
      <w:lvlJc w:val="left"/>
      <w:pPr>
        <w:tabs>
          <w:tab w:val="num" w:pos="480"/>
        </w:tabs>
        <w:ind w:left="482" w:hanging="48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5"/>
        </w:tabs>
        <w:ind w:left="907" w:hanging="48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30"/>
        </w:tabs>
        <w:ind w:left="1332" w:hanging="482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7" w:hanging="48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80"/>
        </w:tabs>
        <w:ind w:left="2182" w:hanging="48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05"/>
        </w:tabs>
        <w:ind w:left="2607" w:hanging="48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30"/>
        </w:tabs>
        <w:ind w:left="3032" w:hanging="48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55"/>
        </w:tabs>
        <w:ind w:left="3457" w:hanging="48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80"/>
        </w:tabs>
        <w:ind w:left="3882" w:hanging="482"/>
      </w:pPr>
      <w:rPr>
        <w:rFonts w:hint="default"/>
      </w:rPr>
    </w:lvl>
  </w:abstractNum>
  <w:abstractNum w:abstractNumId="1" w15:restartNumberingAfterBreak="0">
    <w:nsid w:val="012D4456"/>
    <w:multiLevelType w:val="hybridMultilevel"/>
    <w:tmpl w:val="528E8A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420EE"/>
    <w:multiLevelType w:val="multilevel"/>
    <w:tmpl w:val="FB58E3C2"/>
    <w:name w:val="Nadpis 1"/>
    <w:lvl w:ilvl="0">
      <w:start w:val="1"/>
      <w:numFmt w:val="decimal"/>
      <w:lvlText w:val="%1"/>
      <w:lvlJc w:val="left"/>
      <w:pPr>
        <w:tabs>
          <w:tab w:val="num" w:pos="907"/>
        </w:tabs>
        <w:ind w:left="482" w:firstLine="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510" w:hanging="85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1418"/>
        </w:tabs>
        <w:ind w:left="584" w:hanging="1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60"/>
        </w:tabs>
        <w:ind w:left="635" w:hanging="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1"/>
        </w:tabs>
        <w:ind w:left="686" w:hanging="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62"/>
        </w:tabs>
        <w:ind w:left="737" w:hanging="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3"/>
        </w:tabs>
        <w:ind w:left="788" w:hanging="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64"/>
        </w:tabs>
        <w:ind w:left="839" w:hanging="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15"/>
        </w:tabs>
        <w:ind w:left="890" w:hanging="85"/>
      </w:pPr>
      <w:rPr>
        <w:rFonts w:hint="default"/>
      </w:rPr>
    </w:lvl>
  </w:abstractNum>
  <w:abstractNum w:abstractNumId="3" w15:restartNumberingAfterBreak="0">
    <w:nsid w:val="0535045A"/>
    <w:multiLevelType w:val="hybridMultilevel"/>
    <w:tmpl w:val="B168936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513FE3"/>
    <w:multiLevelType w:val="hybridMultilevel"/>
    <w:tmpl w:val="69903498"/>
    <w:lvl w:ilvl="0" w:tplc="1CFC507E">
      <w:start w:val="2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0F8518AB"/>
    <w:multiLevelType w:val="multilevel"/>
    <w:tmpl w:val="2636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20A30"/>
    <w:multiLevelType w:val="hybridMultilevel"/>
    <w:tmpl w:val="E3C0D9B2"/>
    <w:lvl w:ilvl="0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 w15:restartNumberingAfterBreak="0">
    <w:nsid w:val="12021A8A"/>
    <w:multiLevelType w:val="singleLevel"/>
    <w:tmpl w:val="E5021BEC"/>
    <w:lvl w:ilvl="0">
      <w:start w:val="79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24233A9"/>
    <w:multiLevelType w:val="hybridMultilevel"/>
    <w:tmpl w:val="54DA97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668FD"/>
    <w:multiLevelType w:val="multilevel"/>
    <w:tmpl w:val="7D5C94E4"/>
    <w:name w:val="Nadpis 32"/>
    <w:lvl w:ilvl="0">
      <w:start w:val="5"/>
      <w:numFmt w:val="decimal"/>
      <w:lvlText w:val="%1"/>
      <w:lvlJc w:val="left"/>
      <w:pPr>
        <w:tabs>
          <w:tab w:val="num" w:pos="480"/>
        </w:tabs>
        <w:ind w:left="482" w:hanging="48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5"/>
        </w:tabs>
        <w:ind w:left="907" w:hanging="48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30"/>
        </w:tabs>
        <w:ind w:left="1332" w:hanging="482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7" w:hanging="48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80"/>
        </w:tabs>
        <w:ind w:left="2182" w:hanging="48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05"/>
        </w:tabs>
        <w:ind w:left="2607" w:hanging="48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30"/>
        </w:tabs>
        <w:ind w:left="3032" w:hanging="48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55"/>
        </w:tabs>
        <w:ind w:left="3457" w:hanging="48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80"/>
        </w:tabs>
        <w:ind w:left="3882" w:hanging="482"/>
      </w:pPr>
      <w:rPr>
        <w:rFonts w:hint="default"/>
      </w:rPr>
    </w:lvl>
  </w:abstractNum>
  <w:abstractNum w:abstractNumId="10" w15:restartNumberingAfterBreak="0">
    <w:nsid w:val="1C400AA0"/>
    <w:multiLevelType w:val="hybridMultilevel"/>
    <w:tmpl w:val="9D2885D2"/>
    <w:lvl w:ilvl="0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1" w15:restartNumberingAfterBreak="0">
    <w:nsid w:val="1C9532CE"/>
    <w:multiLevelType w:val="hybridMultilevel"/>
    <w:tmpl w:val="A59010B0"/>
    <w:lvl w:ilvl="0" w:tplc="1CFC507E">
      <w:start w:val="2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2" w15:restartNumberingAfterBreak="0">
    <w:nsid w:val="24A4725E"/>
    <w:multiLevelType w:val="multilevel"/>
    <w:tmpl w:val="8AFC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F32E18"/>
    <w:multiLevelType w:val="hybridMultilevel"/>
    <w:tmpl w:val="C420B0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0ACC0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21A75"/>
    <w:multiLevelType w:val="multilevel"/>
    <w:tmpl w:val="79F8A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3C2D82"/>
    <w:multiLevelType w:val="multilevel"/>
    <w:tmpl w:val="362C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BC0010"/>
    <w:multiLevelType w:val="multilevel"/>
    <w:tmpl w:val="380A3DF2"/>
    <w:lvl w:ilvl="0">
      <w:start w:val="5"/>
      <w:numFmt w:val="decimal"/>
      <w:pStyle w:val="Nzev9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AE97042"/>
    <w:multiLevelType w:val="multilevel"/>
    <w:tmpl w:val="C962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025183"/>
    <w:multiLevelType w:val="hybridMultilevel"/>
    <w:tmpl w:val="3BFED5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32255"/>
    <w:multiLevelType w:val="hybridMultilevel"/>
    <w:tmpl w:val="2A5EC452"/>
    <w:lvl w:ilvl="0" w:tplc="CD7A375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EC425F0"/>
    <w:multiLevelType w:val="multilevel"/>
    <w:tmpl w:val="F7DE89D6"/>
    <w:name w:val="Nadpis 12"/>
    <w:lvl w:ilvl="0">
      <w:start w:val="1"/>
      <w:numFmt w:val="decimal"/>
      <w:pStyle w:val="Nadpis1"/>
      <w:lvlText w:val="%1"/>
      <w:lvlJc w:val="left"/>
      <w:pPr>
        <w:tabs>
          <w:tab w:val="num" w:pos="480"/>
        </w:tabs>
        <w:ind w:left="482" w:hanging="48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05"/>
        </w:tabs>
        <w:ind w:left="907" w:hanging="482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30"/>
        </w:tabs>
        <w:ind w:left="1332" w:hanging="482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7" w:hanging="48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80"/>
        </w:tabs>
        <w:ind w:left="2182" w:hanging="48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05"/>
        </w:tabs>
        <w:ind w:left="2607" w:hanging="48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30"/>
        </w:tabs>
        <w:ind w:left="3032" w:hanging="48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55"/>
        </w:tabs>
        <w:ind w:left="3457" w:hanging="48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80"/>
        </w:tabs>
        <w:ind w:left="3882" w:hanging="482"/>
      </w:pPr>
      <w:rPr>
        <w:rFonts w:hint="default"/>
      </w:rPr>
    </w:lvl>
  </w:abstractNum>
  <w:abstractNum w:abstractNumId="21" w15:restartNumberingAfterBreak="0">
    <w:nsid w:val="43D208A2"/>
    <w:multiLevelType w:val="multilevel"/>
    <w:tmpl w:val="CECAAC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E432728"/>
    <w:multiLevelType w:val="multilevel"/>
    <w:tmpl w:val="8D9AEB9E"/>
    <w:name w:val="Nadpis 3"/>
    <w:lvl w:ilvl="0">
      <w:start w:val="1"/>
      <w:numFmt w:val="decimal"/>
      <w:lvlText w:val="%1"/>
      <w:lvlJc w:val="left"/>
      <w:pPr>
        <w:tabs>
          <w:tab w:val="num" w:pos="480"/>
        </w:tabs>
        <w:ind w:left="482" w:hanging="48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5"/>
        </w:tabs>
        <w:ind w:left="907" w:hanging="482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330"/>
        </w:tabs>
        <w:ind w:left="1332" w:hanging="482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7" w:hanging="48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80"/>
        </w:tabs>
        <w:ind w:left="2182" w:hanging="48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05"/>
        </w:tabs>
        <w:ind w:left="2607" w:hanging="48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30"/>
        </w:tabs>
        <w:ind w:left="3032" w:hanging="48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55"/>
        </w:tabs>
        <w:ind w:left="3457" w:hanging="48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80"/>
        </w:tabs>
        <w:ind w:left="3882" w:hanging="482"/>
      </w:pPr>
      <w:rPr>
        <w:rFonts w:hint="default"/>
      </w:rPr>
    </w:lvl>
  </w:abstractNum>
  <w:abstractNum w:abstractNumId="23" w15:restartNumberingAfterBreak="0">
    <w:nsid w:val="586430F0"/>
    <w:multiLevelType w:val="hybridMultilevel"/>
    <w:tmpl w:val="3EFE2444"/>
    <w:lvl w:ilvl="0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" w15:restartNumberingAfterBreak="0">
    <w:nsid w:val="5972301D"/>
    <w:multiLevelType w:val="hybridMultilevel"/>
    <w:tmpl w:val="1D00E69E"/>
    <w:lvl w:ilvl="0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621B673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4E02E42"/>
    <w:multiLevelType w:val="multilevel"/>
    <w:tmpl w:val="AABE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4B24B0"/>
    <w:multiLevelType w:val="hybridMultilevel"/>
    <w:tmpl w:val="7508211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11412"/>
    <w:multiLevelType w:val="hybridMultilevel"/>
    <w:tmpl w:val="EB1E7A3A"/>
    <w:lvl w:ilvl="0" w:tplc="EE361C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3DA3D43"/>
    <w:multiLevelType w:val="hybridMultilevel"/>
    <w:tmpl w:val="82F2FB2A"/>
    <w:lvl w:ilvl="0" w:tplc="CD7A37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572043"/>
    <w:multiLevelType w:val="hybridMultilevel"/>
    <w:tmpl w:val="E8603B08"/>
    <w:lvl w:ilvl="0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 w16cid:durableId="1783918677">
    <w:abstractNumId w:val="16"/>
  </w:num>
  <w:num w:numId="2" w16cid:durableId="1794714114">
    <w:abstractNumId w:val="8"/>
  </w:num>
  <w:num w:numId="3" w16cid:durableId="530459422">
    <w:abstractNumId w:val="24"/>
  </w:num>
  <w:num w:numId="4" w16cid:durableId="269943745">
    <w:abstractNumId w:val="30"/>
  </w:num>
  <w:num w:numId="5" w16cid:durableId="1921209181">
    <w:abstractNumId w:val="13"/>
  </w:num>
  <w:num w:numId="6" w16cid:durableId="1435320865">
    <w:abstractNumId w:val="23"/>
  </w:num>
  <w:num w:numId="7" w16cid:durableId="159319079">
    <w:abstractNumId w:val="10"/>
  </w:num>
  <w:num w:numId="8" w16cid:durableId="59913502">
    <w:abstractNumId w:val="6"/>
  </w:num>
  <w:num w:numId="9" w16cid:durableId="2044165136">
    <w:abstractNumId w:val="1"/>
  </w:num>
  <w:num w:numId="10" w16cid:durableId="1756584991">
    <w:abstractNumId w:val="7"/>
  </w:num>
  <w:num w:numId="11" w16cid:durableId="1996058047">
    <w:abstractNumId w:val="19"/>
  </w:num>
  <w:num w:numId="12" w16cid:durableId="539324607">
    <w:abstractNumId w:val="4"/>
  </w:num>
  <w:num w:numId="13" w16cid:durableId="852576907">
    <w:abstractNumId w:val="18"/>
  </w:num>
  <w:num w:numId="14" w16cid:durableId="586421741">
    <w:abstractNumId w:val="27"/>
  </w:num>
  <w:num w:numId="15" w16cid:durableId="621615253">
    <w:abstractNumId w:val="11"/>
  </w:num>
  <w:num w:numId="16" w16cid:durableId="2061974982">
    <w:abstractNumId w:val="14"/>
  </w:num>
  <w:num w:numId="17" w16cid:durableId="770735465">
    <w:abstractNumId w:val="21"/>
  </w:num>
  <w:num w:numId="18" w16cid:durableId="1066991962">
    <w:abstractNumId w:val="20"/>
  </w:num>
  <w:num w:numId="19" w16cid:durableId="563685569">
    <w:abstractNumId w:val="29"/>
  </w:num>
  <w:num w:numId="20" w16cid:durableId="773599281">
    <w:abstractNumId w:val="25"/>
  </w:num>
  <w:num w:numId="21" w16cid:durableId="11968941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4612554">
    <w:abstractNumId w:val="5"/>
  </w:num>
  <w:num w:numId="23" w16cid:durableId="435297008">
    <w:abstractNumId w:val="12"/>
  </w:num>
  <w:num w:numId="24" w16cid:durableId="451556746">
    <w:abstractNumId w:val="15"/>
  </w:num>
  <w:num w:numId="25" w16cid:durableId="1195579212">
    <w:abstractNumId w:val="17"/>
  </w:num>
  <w:num w:numId="26" w16cid:durableId="425881400">
    <w:abstractNumId w:val="26"/>
  </w:num>
  <w:num w:numId="27" w16cid:durableId="931939698">
    <w:abstractNumId w:val="28"/>
  </w:num>
  <w:num w:numId="28" w16cid:durableId="860050462">
    <w:abstractNumId w:val="3"/>
  </w:num>
  <w:num w:numId="29" w16cid:durableId="1553541519">
    <w:abstractNumId w:val="20"/>
  </w:num>
  <w:num w:numId="30" w16cid:durableId="489030823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403"/>
    <w:rsid w:val="00003E28"/>
    <w:rsid w:val="00004AB3"/>
    <w:rsid w:val="00005B0B"/>
    <w:rsid w:val="00005D6C"/>
    <w:rsid w:val="00010072"/>
    <w:rsid w:val="00011106"/>
    <w:rsid w:val="00012088"/>
    <w:rsid w:val="000165A1"/>
    <w:rsid w:val="000230D5"/>
    <w:rsid w:val="000278C1"/>
    <w:rsid w:val="00030BFA"/>
    <w:rsid w:val="00033A7E"/>
    <w:rsid w:val="00035E0A"/>
    <w:rsid w:val="00036192"/>
    <w:rsid w:val="00040699"/>
    <w:rsid w:val="00044AC0"/>
    <w:rsid w:val="00045CE1"/>
    <w:rsid w:val="00046DC1"/>
    <w:rsid w:val="00047B25"/>
    <w:rsid w:val="000513C4"/>
    <w:rsid w:val="000554CA"/>
    <w:rsid w:val="000564D3"/>
    <w:rsid w:val="0005671A"/>
    <w:rsid w:val="000606C8"/>
    <w:rsid w:val="00061423"/>
    <w:rsid w:val="00061ECB"/>
    <w:rsid w:val="00065394"/>
    <w:rsid w:val="000664FC"/>
    <w:rsid w:val="00066A00"/>
    <w:rsid w:val="00066AD7"/>
    <w:rsid w:val="00067F6E"/>
    <w:rsid w:val="00072615"/>
    <w:rsid w:val="00076C22"/>
    <w:rsid w:val="000837C2"/>
    <w:rsid w:val="000871B6"/>
    <w:rsid w:val="000909B6"/>
    <w:rsid w:val="00092ABF"/>
    <w:rsid w:val="00097423"/>
    <w:rsid w:val="00097978"/>
    <w:rsid w:val="00097A33"/>
    <w:rsid w:val="000A06D4"/>
    <w:rsid w:val="000A1109"/>
    <w:rsid w:val="000A19C6"/>
    <w:rsid w:val="000A338F"/>
    <w:rsid w:val="000A364E"/>
    <w:rsid w:val="000A37CF"/>
    <w:rsid w:val="000A39B4"/>
    <w:rsid w:val="000A5DFD"/>
    <w:rsid w:val="000B1CFD"/>
    <w:rsid w:val="000B27AC"/>
    <w:rsid w:val="000B3F91"/>
    <w:rsid w:val="000B4766"/>
    <w:rsid w:val="000B6258"/>
    <w:rsid w:val="000B62C8"/>
    <w:rsid w:val="000B63F2"/>
    <w:rsid w:val="000B6A29"/>
    <w:rsid w:val="000B733C"/>
    <w:rsid w:val="000C08E2"/>
    <w:rsid w:val="000C1571"/>
    <w:rsid w:val="000C1801"/>
    <w:rsid w:val="000C2B9C"/>
    <w:rsid w:val="000C4E57"/>
    <w:rsid w:val="000C55C9"/>
    <w:rsid w:val="000C5797"/>
    <w:rsid w:val="000D1403"/>
    <w:rsid w:val="000D22C9"/>
    <w:rsid w:val="000D2A12"/>
    <w:rsid w:val="000D3BF3"/>
    <w:rsid w:val="000D4461"/>
    <w:rsid w:val="000D7240"/>
    <w:rsid w:val="000D75BA"/>
    <w:rsid w:val="000E521B"/>
    <w:rsid w:val="000E6C52"/>
    <w:rsid w:val="000E7D80"/>
    <w:rsid w:val="000F009E"/>
    <w:rsid w:val="000F19C2"/>
    <w:rsid w:val="000F312F"/>
    <w:rsid w:val="000F65A4"/>
    <w:rsid w:val="000F732F"/>
    <w:rsid w:val="000F7BEF"/>
    <w:rsid w:val="00100509"/>
    <w:rsid w:val="00104618"/>
    <w:rsid w:val="001046E6"/>
    <w:rsid w:val="00104CEE"/>
    <w:rsid w:val="001057E7"/>
    <w:rsid w:val="00107170"/>
    <w:rsid w:val="00110BF5"/>
    <w:rsid w:val="00110D20"/>
    <w:rsid w:val="001137FF"/>
    <w:rsid w:val="00113B41"/>
    <w:rsid w:val="00116A95"/>
    <w:rsid w:val="00117EEA"/>
    <w:rsid w:val="00121DEC"/>
    <w:rsid w:val="001256DC"/>
    <w:rsid w:val="001267FE"/>
    <w:rsid w:val="001302A0"/>
    <w:rsid w:val="0013148C"/>
    <w:rsid w:val="00133F40"/>
    <w:rsid w:val="001347B5"/>
    <w:rsid w:val="00135D51"/>
    <w:rsid w:val="00136AF0"/>
    <w:rsid w:val="001371DC"/>
    <w:rsid w:val="00137AD9"/>
    <w:rsid w:val="00142445"/>
    <w:rsid w:val="00144DE8"/>
    <w:rsid w:val="0014535E"/>
    <w:rsid w:val="00147DC9"/>
    <w:rsid w:val="00150F6A"/>
    <w:rsid w:val="00152407"/>
    <w:rsid w:val="00152C81"/>
    <w:rsid w:val="001567A7"/>
    <w:rsid w:val="00165B00"/>
    <w:rsid w:val="00165BC5"/>
    <w:rsid w:val="00166A8A"/>
    <w:rsid w:val="0017172C"/>
    <w:rsid w:val="00171C39"/>
    <w:rsid w:val="00174772"/>
    <w:rsid w:val="001758CC"/>
    <w:rsid w:val="001774EA"/>
    <w:rsid w:val="00183405"/>
    <w:rsid w:val="00184BF6"/>
    <w:rsid w:val="00185CFA"/>
    <w:rsid w:val="001867ED"/>
    <w:rsid w:val="00187DCA"/>
    <w:rsid w:val="0019179A"/>
    <w:rsid w:val="00191C98"/>
    <w:rsid w:val="001968D3"/>
    <w:rsid w:val="001A0A4B"/>
    <w:rsid w:val="001A1D02"/>
    <w:rsid w:val="001A2CBA"/>
    <w:rsid w:val="001A30AC"/>
    <w:rsid w:val="001A396C"/>
    <w:rsid w:val="001A3C66"/>
    <w:rsid w:val="001A458A"/>
    <w:rsid w:val="001B026E"/>
    <w:rsid w:val="001B1A40"/>
    <w:rsid w:val="001B1D4B"/>
    <w:rsid w:val="001B212A"/>
    <w:rsid w:val="001B264E"/>
    <w:rsid w:val="001B28BA"/>
    <w:rsid w:val="001B3A3C"/>
    <w:rsid w:val="001B4946"/>
    <w:rsid w:val="001B49D9"/>
    <w:rsid w:val="001C0B54"/>
    <w:rsid w:val="001C3D73"/>
    <w:rsid w:val="001C429D"/>
    <w:rsid w:val="001C5A20"/>
    <w:rsid w:val="001C660B"/>
    <w:rsid w:val="001D01D3"/>
    <w:rsid w:val="001D096C"/>
    <w:rsid w:val="001D4123"/>
    <w:rsid w:val="001D4B62"/>
    <w:rsid w:val="001D516E"/>
    <w:rsid w:val="001D55F2"/>
    <w:rsid w:val="001D6C51"/>
    <w:rsid w:val="001D7670"/>
    <w:rsid w:val="001E2911"/>
    <w:rsid w:val="001E6742"/>
    <w:rsid w:val="001F6C6D"/>
    <w:rsid w:val="001F79B1"/>
    <w:rsid w:val="001F7C14"/>
    <w:rsid w:val="002012A0"/>
    <w:rsid w:val="00202471"/>
    <w:rsid w:val="0020275B"/>
    <w:rsid w:val="00202E78"/>
    <w:rsid w:val="00204AF9"/>
    <w:rsid w:val="002067C7"/>
    <w:rsid w:val="002105C2"/>
    <w:rsid w:val="00211641"/>
    <w:rsid w:val="002128B7"/>
    <w:rsid w:val="00213762"/>
    <w:rsid w:val="00213C3C"/>
    <w:rsid w:val="0021403E"/>
    <w:rsid w:val="00216391"/>
    <w:rsid w:val="00225B2E"/>
    <w:rsid w:val="002267E6"/>
    <w:rsid w:val="00226C25"/>
    <w:rsid w:val="00227913"/>
    <w:rsid w:val="00233F12"/>
    <w:rsid w:val="0023484F"/>
    <w:rsid w:val="00240F03"/>
    <w:rsid w:val="002413CE"/>
    <w:rsid w:val="00242004"/>
    <w:rsid w:val="00250650"/>
    <w:rsid w:val="00251DFF"/>
    <w:rsid w:val="00254241"/>
    <w:rsid w:val="002565E7"/>
    <w:rsid w:val="002575B6"/>
    <w:rsid w:val="00263822"/>
    <w:rsid w:val="00266830"/>
    <w:rsid w:val="002675ED"/>
    <w:rsid w:val="002729F6"/>
    <w:rsid w:val="00273E0C"/>
    <w:rsid w:val="002800FA"/>
    <w:rsid w:val="0028115E"/>
    <w:rsid w:val="00281819"/>
    <w:rsid w:val="00282757"/>
    <w:rsid w:val="0028635E"/>
    <w:rsid w:val="00291908"/>
    <w:rsid w:val="00293110"/>
    <w:rsid w:val="002933A8"/>
    <w:rsid w:val="00293459"/>
    <w:rsid w:val="00294A9E"/>
    <w:rsid w:val="00297D1B"/>
    <w:rsid w:val="002A24B4"/>
    <w:rsid w:val="002A289C"/>
    <w:rsid w:val="002A4423"/>
    <w:rsid w:val="002A7153"/>
    <w:rsid w:val="002B2BCA"/>
    <w:rsid w:val="002B7E38"/>
    <w:rsid w:val="002C21B6"/>
    <w:rsid w:val="002C322C"/>
    <w:rsid w:val="002C610B"/>
    <w:rsid w:val="002C7B45"/>
    <w:rsid w:val="002D0B4C"/>
    <w:rsid w:val="002D27D2"/>
    <w:rsid w:val="002D3B87"/>
    <w:rsid w:val="002D6AB0"/>
    <w:rsid w:val="002D7650"/>
    <w:rsid w:val="002E09E2"/>
    <w:rsid w:val="002E13AF"/>
    <w:rsid w:val="002E1F2A"/>
    <w:rsid w:val="002E5A23"/>
    <w:rsid w:val="002E5A48"/>
    <w:rsid w:val="002E619A"/>
    <w:rsid w:val="002E6525"/>
    <w:rsid w:val="002F0740"/>
    <w:rsid w:val="002F19E9"/>
    <w:rsid w:val="002F48B3"/>
    <w:rsid w:val="002F6F4B"/>
    <w:rsid w:val="002F7244"/>
    <w:rsid w:val="003072A5"/>
    <w:rsid w:val="00307328"/>
    <w:rsid w:val="00314BE7"/>
    <w:rsid w:val="00314EFC"/>
    <w:rsid w:val="003154E3"/>
    <w:rsid w:val="0031649F"/>
    <w:rsid w:val="00316876"/>
    <w:rsid w:val="003170DE"/>
    <w:rsid w:val="00320012"/>
    <w:rsid w:val="00322B8E"/>
    <w:rsid w:val="00323E97"/>
    <w:rsid w:val="003252FD"/>
    <w:rsid w:val="00326322"/>
    <w:rsid w:val="00330808"/>
    <w:rsid w:val="00333F48"/>
    <w:rsid w:val="00340353"/>
    <w:rsid w:val="00342F25"/>
    <w:rsid w:val="0035086C"/>
    <w:rsid w:val="00351466"/>
    <w:rsid w:val="00355E1E"/>
    <w:rsid w:val="00362413"/>
    <w:rsid w:val="003646E7"/>
    <w:rsid w:val="003660A5"/>
    <w:rsid w:val="003702B2"/>
    <w:rsid w:val="00370F05"/>
    <w:rsid w:val="003740DE"/>
    <w:rsid w:val="00374A63"/>
    <w:rsid w:val="00376003"/>
    <w:rsid w:val="00380DEB"/>
    <w:rsid w:val="00380ECE"/>
    <w:rsid w:val="00381AB8"/>
    <w:rsid w:val="003831E6"/>
    <w:rsid w:val="00387A9D"/>
    <w:rsid w:val="00392D7F"/>
    <w:rsid w:val="00392F02"/>
    <w:rsid w:val="0039416F"/>
    <w:rsid w:val="00394799"/>
    <w:rsid w:val="003959B1"/>
    <w:rsid w:val="00395C89"/>
    <w:rsid w:val="003A25A0"/>
    <w:rsid w:val="003A3315"/>
    <w:rsid w:val="003B67CD"/>
    <w:rsid w:val="003C2E0E"/>
    <w:rsid w:val="003C3BF4"/>
    <w:rsid w:val="003C5694"/>
    <w:rsid w:val="003C765A"/>
    <w:rsid w:val="003D1B50"/>
    <w:rsid w:val="003D382C"/>
    <w:rsid w:val="003D3E1C"/>
    <w:rsid w:val="003D59E4"/>
    <w:rsid w:val="003E0424"/>
    <w:rsid w:val="003E2861"/>
    <w:rsid w:val="003E2DA3"/>
    <w:rsid w:val="003E3553"/>
    <w:rsid w:val="003E72DF"/>
    <w:rsid w:val="003E7D49"/>
    <w:rsid w:val="003F0CE3"/>
    <w:rsid w:val="003F1590"/>
    <w:rsid w:val="003F2A76"/>
    <w:rsid w:val="003F46A7"/>
    <w:rsid w:val="003F5727"/>
    <w:rsid w:val="003F692C"/>
    <w:rsid w:val="003F742D"/>
    <w:rsid w:val="00400FA9"/>
    <w:rsid w:val="00407950"/>
    <w:rsid w:val="004102A3"/>
    <w:rsid w:val="00411893"/>
    <w:rsid w:val="00412E56"/>
    <w:rsid w:val="004135F4"/>
    <w:rsid w:val="00413D59"/>
    <w:rsid w:val="0042372A"/>
    <w:rsid w:val="004243FF"/>
    <w:rsid w:val="00427489"/>
    <w:rsid w:val="00430A42"/>
    <w:rsid w:val="004310EE"/>
    <w:rsid w:val="00434053"/>
    <w:rsid w:val="004359FE"/>
    <w:rsid w:val="00441031"/>
    <w:rsid w:val="004518F8"/>
    <w:rsid w:val="00454449"/>
    <w:rsid w:val="00461844"/>
    <w:rsid w:val="0046196A"/>
    <w:rsid w:val="00461A32"/>
    <w:rsid w:val="00464197"/>
    <w:rsid w:val="004649AC"/>
    <w:rsid w:val="004653A8"/>
    <w:rsid w:val="004654A2"/>
    <w:rsid w:val="00474CD3"/>
    <w:rsid w:val="00475AE9"/>
    <w:rsid w:val="004774A4"/>
    <w:rsid w:val="00481712"/>
    <w:rsid w:val="00481F20"/>
    <w:rsid w:val="00482215"/>
    <w:rsid w:val="004825B7"/>
    <w:rsid w:val="00482BCF"/>
    <w:rsid w:val="004842F1"/>
    <w:rsid w:val="00491A49"/>
    <w:rsid w:val="00497E23"/>
    <w:rsid w:val="004A18FD"/>
    <w:rsid w:val="004A2D57"/>
    <w:rsid w:val="004A2F8C"/>
    <w:rsid w:val="004A3D0E"/>
    <w:rsid w:val="004A7581"/>
    <w:rsid w:val="004B17CA"/>
    <w:rsid w:val="004B486C"/>
    <w:rsid w:val="004B49C3"/>
    <w:rsid w:val="004B4DD0"/>
    <w:rsid w:val="004C113A"/>
    <w:rsid w:val="004C1B1A"/>
    <w:rsid w:val="004C1EEF"/>
    <w:rsid w:val="004C217C"/>
    <w:rsid w:val="004C3F16"/>
    <w:rsid w:val="004C4442"/>
    <w:rsid w:val="004C4BF0"/>
    <w:rsid w:val="004C7A18"/>
    <w:rsid w:val="004D2536"/>
    <w:rsid w:val="004D410E"/>
    <w:rsid w:val="004D6CEB"/>
    <w:rsid w:val="004E04E0"/>
    <w:rsid w:val="004E1D81"/>
    <w:rsid w:val="004E41C3"/>
    <w:rsid w:val="004E5C25"/>
    <w:rsid w:val="004E64AC"/>
    <w:rsid w:val="004F08A6"/>
    <w:rsid w:val="004F2C10"/>
    <w:rsid w:val="004F4975"/>
    <w:rsid w:val="004F6BE5"/>
    <w:rsid w:val="004F7B94"/>
    <w:rsid w:val="004F7DA1"/>
    <w:rsid w:val="00500C14"/>
    <w:rsid w:val="00501C5C"/>
    <w:rsid w:val="00504586"/>
    <w:rsid w:val="00504C5D"/>
    <w:rsid w:val="005053F1"/>
    <w:rsid w:val="00521F86"/>
    <w:rsid w:val="005228C6"/>
    <w:rsid w:val="00524060"/>
    <w:rsid w:val="005247AE"/>
    <w:rsid w:val="00525DDD"/>
    <w:rsid w:val="0053059B"/>
    <w:rsid w:val="00532F18"/>
    <w:rsid w:val="00534C14"/>
    <w:rsid w:val="00535B01"/>
    <w:rsid w:val="00535F4E"/>
    <w:rsid w:val="00543153"/>
    <w:rsid w:val="00544EDB"/>
    <w:rsid w:val="00547E0A"/>
    <w:rsid w:val="00557A31"/>
    <w:rsid w:val="00557FEC"/>
    <w:rsid w:val="00561643"/>
    <w:rsid w:val="00562AD1"/>
    <w:rsid w:val="00563EF1"/>
    <w:rsid w:val="00564D53"/>
    <w:rsid w:val="00566D2B"/>
    <w:rsid w:val="00570221"/>
    <w:rsid w:val="00570C90"/>
    <w:rsid w:val="00577C8C"/>
    <w:rsid w:val="00580529"/>
    <w:rsid w:val="005829B2"/>
    <w:rsid w:val="00582F42"/>
    <w:rsid w:val="0058788B"/>
    <w:rsid w:val="00587A7B"/>
    <w:rsid w:val="00590642"/>
    <w:rsid w:val="00597358"/>
    <w:rsid w:val="005A017B"/>
    <w:rsid w:val="005B130A"/>
    <w:rsid w:val="005B15FB"/>
    <w:rsid w:val="005B1759"/>
    <w:rsid w:val="005B31A4"/>
    <w:rsid w:val="005B5ADE"/>
    <w:rsid w:val="005B6C8A"/>
    <w:rsid w:val="005C0B00"/>
    <w:rsid w:val="005C5238"/>
    <w:rsid w:val="005C693B"/>
    <w:rsid w:val="005D0CDD"/>
    <w:rsid w:val="005D46DC"/>
    <w:rsid w:val="005D5BE9"/>
    <w:rsid w:val="005D612A"/>
    <w:rsid w:val="005E2C22"/>
    <w:rsid w:val="005E3226"/>
    <w:rsid w:val="005E38E5"/>
    <w:rsid w:val="005E412F"/>
    <w:rsid w:val="005E41F1"/>
    <w:rsid w:val="005E7C73"/>
    <w:rsid w:val="005F0957"/>
    <w:rsid w:val="005F0D21"/>
    <w:rsid w:val="005F358C"/>
    <w:rsid w:val="005F40A9"/>
    <w:rsid w:val="005F5671"/>
    <w:rsid w:val="005F5D9C"/>
    <w:rsid w:val="005F6877"/>
    <w:rsid w:val="005F78F5"/>
    <w:rsid w:val="00602BC6"/>
    <w:rsid w:val="00603644"/>
    <w:rsid w:val="006054CE"/>
    <w:rsid w:val="00607483"/>
    <w:rsid w:val="0061161B"/>
    <w:rsid w:val="00611E2B"/>
    <w:rsid w:val="006147D7"/>
    <w:rsid w:val="0061528C"/>
    <w:rsid w:val="00626A0D"/>
    <w:rsid w:val="00627B95"/>
    <w:rsid w:val="006354FD"/>
    <w:rsid w:val="00637520"/>
    <w:rsid w:val="00642E92"/>
    <w:rsid w:val="00644248"/>
    <w:rsid w:val="00644918"/>
    <w:rsid w:val="0064516E"/>
    <w:rsid w:val="006514EA"/>
    <w:rsid w:val="0065298D"/>
    <w:rsid w:val="00652AAA"/>
    <w:rsid w:val="00653393"/>
    <w:rsid w:val="00654068"/>
    <w:rsid w:val="00655572"/>
    <w:rsid w:val="00656305"/>
    <w:rsid w:val="00661278"/>
    <w:rsid w:val="00662B17"/>
    <w:rsid w:val="00662C78"/>
    <w:rsid w:val="0066372C"/>
    <w:rsid w:val="006662B1"/>
    <w:rsid w:val="00670D40"/>
    <w:rsid w:val="00673C2B"/>
    <w:rsid w:val="00673FC0"/>
    <w:rsid w:val="0067425D"/>
    <w:rsid w:val="006803D7"/>
    <w:rsid w:val="006820A9"/>
    <w:rsid w:val="00683D03"/>
    <w:rsid w:val="00685A90"/>
    <w:rsid w:val="006864DF"/>
    <w:rsid w:val="0068675D"/>
    <w:rsid w:val="00691B13"/>
    <w:rsid w:val="00691BBE"/>
    <w:rsid w:val="00692E8F"/>
    <w:rsid w:val="006945C4"/>
    <w:rsid w:val="006957A9"/>
    <w:rsid w:val="00697FB9"/>
    <w:rsid w:val="006A1E55"/>
    <w:rsid w:val="006B5266"/>
    <w:rsid w:val="006B6089"/>
    <w:rsid w:val="006B6B6D"/>
    <w:rsid w:val="006C0451"/>
    <w:rsid w:val="006C1A1C"/>
    <w:rsid w:val="006C4AF2"/>
    <w:rsid w:val="006C4F40"/>
    <w:rsid w:val="006C5987"/>
    <w:rsid w:val="006C5A0E"/>
    <w:rsid w:val="006D0B8C"/>
    <w:rsid w:val="006D4CDC"/>
    <w:rsid w:val="006D6910"/>
    <w:rsid w:val="006D6B02"/>
    <w:rsid w:val="006E058D"/>
    <w:rsid w:val="006E26F1"/>
    <w:rsid w:val="006E2F65"/>
    <w:rsid w:val="006E53EA"/>
    <w:rsid w:val="006E6D74"/>
    <w:rsid w:val="006E72D4"/>
    <w:rsid w:val="006E7CEB"/>
    <w:rsid w:val="006F0753"/>
    <w:rsid w:val="006F1B65"/>
    <w:rsid w:val="006F1DD1"/>
    <w:rsid w:val="006F1EF8"/>
    <w:rsid w:val="006F2DCF"/>
    <w:rsid w:val="006F3A66"/>
    <w:rsid w:val="006F3A7D"/>
    <w:rsid w:val="006F656A"/>
    <w:rsid w:val="00700DBE"/>
    <w:rsid w:val="007039F5"/>
    <w:rsid w:val="00706850"/>
    <w:rsid w:val="00710312"/>
    <w:rsid w:val="00710AAE"/>
    <w:rsid w:val="00711D66"/>
    <w:rsid w:val="00715029"/>
    <w:rsid w:val="00721BD3"/>
    <w:rsid w:val="00723EC5"/>
    <w:rsid w:val="00727473"/>
    <w:rsid w:val="00727791"/>
    <w:rsid w:val="007306D9"/>
    <w:rsid w:val="00730B60"/>
    <w:rsid w:val="00742DC0"/>
    <w:rsid w:val="00742E0E"/>
    <w:rsid w:val="00743AB0"/>
    <w:rsid w:val="00743CA2"/>
    <w:rsid w:val="00751E89"/>
    <w:rsid w:val="007526E5"/>
    <w:rsid w:val="0075371E"/>
    <w:rsid w:val="00756872"/>
    <w:rsid w:val="00767AF1"/>
    <w:rsid w:val="00770883"/>
    <w:rsid w:val="0077264C"/>
    <w:rsid w:val="00775242"/>
    <w:rsid w:val="00776928"/>
    <w:rsid w:val="007770E5"/>
    <w:rsid w:val="00780853"/>
    <w:rsid w:val="00780DE6"/>
    <w:rsid w:val="00783FDB"/>
    <w:rsid w:val="00792FD5"/>
    <w:rsid w:val="00795D12"/>
    <w:rsid w:val="00795D48"/>
    <w:rsid w:val="007A2F13"/>
    <w:rsid w:val="007A372D"/>
    <w:rsid w:val="007A4CCB"/>
    <w:rsid w:val="007A6605"/>
    <w:rsid w:val="007A77B8"/>
    <w:rsid w:val="007A7D83"/>
    <w:rsid w:val="007B02EB"/>
    <w:rsid w:val="007B1D0E"/>
    <w:rsid w:val="007B29F5"/>
    <w:rsid w:val="007B5862"/>
    <w:rsid w:val="007B5D80"/>
    <w:rsid w:val="007B6D2E"/>
    <w:rsid w:val="007C1838"/>
    <w:rsid w:val="007C5E95"/>
    <w:rsid w:val="007C616B"/>
    <w:rsid w:val="007D0D9D"/>
    <w:rsid w:val="007D1FCC"/>
    <w:rsid w:val="007D5D3B"/>
    <w:rsid w:val="007D651E"/>
    <w:rsid w:val="007D758A"/>
    <w:rsid w:val="007E2A3E"/>
    <w:rsid w:val="007E40F7"/>
    <w:rsid w:val="007F7A43"/>
    <w:rsid w:val="007F7B59"/>
    <w:rsid w:val="00800C65"/>
    <w:rsid w:val="00802074"/>
    <w:rsid w:val="00802911"/>
    <w:rsid w:val="008032DD"/>
    <w:rsid w:val="008061A3"/>
    <w:rsid w:val="0080697C"/>
    <w:rsid w:val="00807508"/>
    <w:rsid w:val="00807D09"/>
    <w:rsid w:val="0081362A"/>
    <w:rsid w:val="00813AF3"/>
    <w:rsid w:val="00815108"/>
    <w:rsid w:val="00817707"/>
    <w:rsid w:val="0082013A"/>
    <w:rsid w:val="0082162B"/>
    <w:rsid w:val="00823C86"/>
    <w:rsid w:val="0083001E"/>
    <w:rsid w:val="00831BDF"/>
    <w:rsid w:val="00834511"/>
    <w:rsid w:val="00837FB7"/>
    <w:rsid w:val="00840831"/>
    <w:rsid w:val="00841401"/>
    <w:rsid w:val="00842163"/>
    <w:rsid w:val="008429D0"/>
    <w:rsid w:val="00842CAF"/>
    <w:rsid w:val="008439A8"/>
    <w:rsid w:val="00844DD1"/>
    <w:rsid w:val="00845C03"/>
    <w:rsid w:val="00845F2B"/>
    <w:rsid w:val="00846C85"/>
    <w:rsid w:val="008615D9"/>
    <w:rsid w:val="00863327"/>
    <w:rsid w:val="00863ACB"/>
    <w:rsid w:val="00865B7F"/>
    <w:rsid w:val="0087012D"/>
    <w:rsid w:val="0087095F"/>
    <w:rsid w:val="00873089"/>
    <w:rsid w:val="008731A6"/>
    <w:rsid w:val="00875B18"/>
    <w:rsid w:val="0088035E"/>
    <w:rsid w:val="00882671"/>
    <w:rsid w:val="008827A7"/>
    <w:rsid w:val="00890B56"/>
    <w:rsid w:val="00892057"/>
    <w:rsid w:val="0089465A"/>
    <w:rsid w:val="008A183D"/>
    <w:rsid w:val="008A2620"/>
    <w:rsid w:val="008A3E78"/>
    <w:rsid w:val="008A61C5"/>
    <w:rsid w:val="008A7919"/>
    <w:rsid w:val="008B0D48"/>
    <w:rsid w:val="008B2486"/>
    <w:rsid w:val="008B3101"/>
    <w:rsid w:val="008B4BDA"/>
    <w:rsid w:val="008B5E17"/>
    <w:rsid w:val="008C12A9"/>
    <w:rsid w:val="008C4ECC"/>
    <w:rsid w:val="008C5968"/>
    <w:rsid w:val="008D17B9"/>
    <w:rsid w:val="008D2D68"/>
    <w:rsid w:val="008D355E"/>
    <w:rsid w:val="008D4AC9"/>
    <w:rsid w:val="008E068D"/>
    <w:rsid w:val="008E3014"/>
    <w:rsid w:val="008E6179"/>
    <w:rsid w:val="008F0565"/>
    <w:rsid w:val="008F28E5"/>
    <w:rsid w:val="008F2AC9"/>
    <w:rsid w:val="008F4025"/>
    <w:rsid w:val="008F61EC"/>
    <w:rsid w:val="0090261B"/>
    <w:rsid w:val="00904261"/>
    <w:rsid w:val="00907CE7"/>
    <w:rsid w:val="00911E5B"/>
    <w:rsid w:val="009221A2"/>
    <w:rsid w:val="00922435"/>
    <w:rsid w:val="009252D9"/>
    <w:rsid w:val="00926E92"/>
    <w:rsid w:val="0093151D"/>
    <w:rsid w:val="0093703A"/>
    <w:rsid w:val="009370AB"/>
    <w:rsid w:val="0094070E"/>
    <w:rsid w:val="00943187"/>
    <w:rsid w:val="0094416A"/>
    <w:rsid w:val="00951328"/>
    <w:rsid w:val="009539F0"/>
    <w:rsid w:val="00956105"/>
    <w:rsid w:val="009563A0"/>
    <w:rsid w:val="009563A2"/>
    <w:rsid w:val="0096108B"/>
    <w:rsid w:val="00961D64"/>
    <w:rsid w:val="009631C9"/>
    <w:rsid w:val="009642D9"/>
    <w:rsid w:val="009654A1"/>
    <w:rsid w:val="0096701A"/>
    <w:rsid w:val="00967957"/>
    <w:rsid w:val="00973148"/>
    <w:rsid w:val="0097316A"/>
    <w:rsid w:val="009733AA"/>
    <w:rsid w:val="00974632"/>
    <w:rsid w:val="00974ED1"/>
    <w:rsid w:val="00985893"/>
    <w:rsid w:val="009861C6"/>
    <w:rsid w:val="00986CC1"/>
    <w:rsid w:val="00987F90"/>
    <w:rsid w:val="0099091D"/>
    <w:rsid w:val="00991FB2"/>
    <w:rsid w:val="0099323F"/>
    <w:rsid w:val="00993DA5"/>
    <w:rsid w:val="0099608B"/>
    <w:rsid w:val="00997425"/>
    <w:rsid w:val="009B0C48"/>
    <w:rsid w:val="009B15C8"/>
    <w:rsid w:val="009B3287"/>
    <w:rsid w:val="009B6574"/>
    <w:rsid w:val="009C14D9"/>
    <w:rsid w:val="009C6CD0"/>
    <w:rsid w:val="009D120C"/>
    <w:rsid w:val="009D130E"/>
    <w:rsid w:val="009D31DC"/>
    <w:rsid w:val="009D32CD"/>
    <w:rsid w:val="009D3F8B"/>
    <w:rsid w:val="009D4D2F"/>
    <w:rsid w:val="009D5B17"/>
    <w:rsid w:val="009E2078"/>
    <w:rsid w:val="009E2FA6"/>
    <w:rsid w:val="009E3C35"/>
    <w:rsid w:val="009E4307"/>
    <w:rsid w:val="009E716D"/>
    <w:rsid w:val="009E7A4D"/>
    <w:rsid w:val="009F034A"/>
    <w:rsid w:val="009F08A1"/>
    <w:rsid w:val="009F21B8"/>
    <w:rsid w:val="009F338A"/>
    <w:rsid w:val="009F3EE3"/>
    <w:rsid w:val="009F4F78"/>
    <w:rsid w:val="009F670E"/>
    <w:rsid w:val="00A020E8"/>
    <w:rsid w:val="00A0315D"/>
    <w:rsid w:val="00A04096"/>
    <w:rsid w:val="00A05C7B"/>
    <w:rsid w:val="00A06F5D"/>
    <w:rsid w:val="00A117E4"/>
    <w:rsid w:val="00A118FE"/>
    <w:rsid w:val="00A12287"/>
    <w:rsid w:val="00A1228A"/>
    <w:rsid w:val="00A14813"/>
    <w:rsid w:val="00A15669"/>
    <w:rsid w:val="00A206D5"/>
    <w:rsid w:val="00A20AD7"/>
    <w:rsid w:val="00A2281F"/>
    <w:rsid w:val="00A2331D"/>
    <w:rsid w:val="00A25ED8"/>
    <w:rsid w:val="00A3423C"/>
    <w:rsid w:val="00A3439A"/>
    <w:rsid w:val="00A347D7"/>
    <w:rsid w:val="00A35B84"/>
    <w:rsid w:val="00A403C8"/>
    <w:rsid w:val="00A404BA"/>
    <w:rsid w:val="00A4068F"/>
    <w:rsid w:val="00A41009"/>
    <w:rsid w:val="00A41633"/>
    <w:rsid w:val="00A416B1"/>
    <w:rsid w:val="00A43511"/>
    <w:rsid w:val="00A437FA"/>
    <w:rsid w:val="00A441AF"/>
    <w:rsid w:val="00A47EE9"/>
    <w:rsid w:val="00A55DF2"/>
    <w:rsid w:val="00A570C2"/>
    <w:rsid w:val="00A67539"/>
    <w:rsid w:val="00A7183B"/>
    <w:rsid w:val="00A71A8E"/>
    <w:rsid w:val="00A73357"/>
    <w:rsid w:val="00A74508"/>
    <w:rsid w:val="00A75CF6"/>
    <w:rsid w:val="00A76F55"/>
    <w:rsid w:val="00A77E07"/>
    <w:rsid w:val="00A82E8C"/>
    <w:rsid w:val="00A836DB"/>
    <w:rsid w:val="00A859E4"/>
    <w:rsid w:val="00A91EE8"/>
    <w:rsid w:val="00A92360"/>
    <w:rsid w:val="00A92995"/>
    <w:rsid w:val="00A97306"/>
    <w:rsid w:val="00AA2C73"/>
    <w:rsid w:val="00AA307D"/>
    <w:rsid w:val="00AA3B25"/>
    <w:rsid w:val="00AA3F95"/>
    <w:rsid w:val="00AA5497"/>
    <w:rsid w:val="00AA5A69"/>
    <w:rsid w:val="00AA6FF3"/>
    <w:rsid w:val="00AB1EC0"/>
    <w:rsid w:val="00AB3257"/>
    <w:rsid w:val="00AB3684"/>
    <w:rsid w:val="00AB59F6"/>
    <w:rsid w:val="00AC36CA"/>
    <w:rsid w:val="00AC3C84"/>
    <w:rsid w:val="00AC4081"/>
    <w:rsid w:val="00AC4710"/>
    <w:rsid w:val="00AD1D41"/>
    <w:rsid w:val="00AD3DCC"/>
    <w:rsid w:val="00AD639A"/>
    <w:rsid w:val="00AD697D"/>
    <w:rsid w:val="00AE6EDA"/>
    <w:rsid w:val="00AF22DD"/>
    <w:rsid w:val="00AF32D2"/>
    <w:rsid w:val="00AF408E"/>
    <w:rsid w:val="00AF569F"/>
    <w:rsid w:val="00B01336"/>
    <w:rsid w:val="00B01533"/>
    <w:rsid w:val="00B01DF8"/>
    <w:rsid w:val="00B03649"/>
    <w:rsid w:val="00B07103"/>
    <w:rsid w:val="00B13126"/>
    <w:rsid w:val="00B14206"/>
    <w:rsid w:val="00B1446E"/>
    <w:rsid w:val="00B155B3"/>
    <w:rsid w:val="00B2524E"/>
    <w:rsid w:val="00B2581C"/>
    <w:rsid w:val="00B26D59"/>
    <w:rsid w:val="00B27B02"/>
    <w:rsid w:val="00B30B2F"/>
    <w:rsid w:val="00B31F93"/>
    <w:rsid w:val="00B336FE"/>
    <w:rsid w:val="00B34E88"/>
    <w:rsid w:val="00B400B9"/>
    <w:rsid w:val="00B40811"/>
    <w:rsid w:val="00B42F0B"/>
    <w:rsid w:val="00B43394"/>
    <w:rsid w:val="00B45EEE"/>
    <w:rsid w:val="00B46FAE"/>
    <w:rsid w:val="00B520BC"/>
    <w:rsid w:val="00B531F4"/>
    <w:rsid w:val="00B536CD"/>
    <w:rsid w:val="00B54EB1"/>
    <w:rsid w:val="00B57355"/>
    <w:rsid w:val="00B61C00"/>
    <w:rsid w:val="00B62104"/>
    <w:rsid w:val="00B642AF"/>
    <w:rsid w:val="00B6633E"/>
    <w:rsid w:val="00B67B94"/>
    <w:rsid w:val="00B72793"/>
    <w:rsid w:val="00B81154"/>
    <w:rsid w:val="00B832F8"/>
    <w:rsid w:val="00B84E02"/>
    <w:rsid w:val="00B858FF"/>
    <w:rsid w:val="00B916FF"/>
    <w:rsid w:val="00B96B8C"/>
    <w:rsid w:val="00BA18D4"/>
    <w:rsid w:val="00BA257A"/>
    <w:rsid w:val="00BA6CF4"/>
    <w:rsid w:val="00BA7363"/>
    <w:rsid w:val="00BB1F2A"/>
    <w:rsid w:val="00BB26B9"/>
    <w:rsid w:val="00BB49EB"/>
    <w:rsid w:val="00BB530B"/>
    <w:rsid w:val="00BB6686"/>
    <w:rsid w:val="00BB74F4"/>
    <w:rsid w:val="00BC0F11"/>
    <w:rsid w:val="00BC113C"/>
    <w:rsid w:val="00BC146B"/>
    <w:rsid w:val="00BC3A6B"/>
    <w:rsid w:val="00BC6E47"/>
    <w:rsid w:val="00BC7BF2"/>
    <w:rsid w:val="00BD072D"/>
    <w:rsid w:val="00BD56B0"/>
    <w:rsid w:val="00BE27CE"/>
    <w:rsid w:val="00BE28D6"/>
    <w:rsid w:val="00BE43D9"/>
    <w:rsid w:val="00BE486A"/>
    <w:rsid w:val="00BE6F31"/>
    <w:rsid w:val="00BF10F3"/>
    <w:rsid w:val="00BF1352"/>
    <w:rsid w:val="00BF29AD"/>
    <w:rsid w:val="00BF42F2"/>
    <w:rsid w:val="00BF52FB"/>
    <w:rsid w:val="00C00943"/>
    <w:rsid w:val="00C01A1F"/>
    <w:rsid w:val="00C0200D"/>
    <w:rsid w:val="00C02A59"/>
    <w:rsid w:val="00C10255"/>
    <w:rsid w:val="00C1057D"/>
    <w:rsid w:val="00C10BC9"/>
    <w:rsid w:val="00C1182F"/>
    <w:rsid w:val="00C21473"/>
    <w:rsid w:val="00C2163F"/>
    <w:rsid w:val="00C21BCC"/>
    <w:rsid w:val="00C23FE2"/>
    <w:rsid w:val="00C25FB2"/>
    <w:rsid w:val="00C26A68"/>
    <w:rsid w:val="00C26B7D"/>
    <w:rsid w:val="00C3103E"/>
    <w:rsid w:val="00C35C92"/>
    <w:rsid w:val="00C36291"/>
    <w:rsid w:val="00C378F2"/>
    <w:rsid w:val="00C40252"/>
    <w:rsid w:val="00C4381D"/>
    <w:rsid w:val="00C4615F"/>
    <w:rsid w:val="00C461D6"/>
    <w:rsid w:val="00C46CC2"/>
    <w:rsid w:val="00C47C14"/>
    <w:rsid w:val="00C52F02"/>
    <w:rsid w:val="00C5632A"/>
    <w:rsid w:val="00C57877"/>
    <w:rsid w:val="00C65652"/>
    <w:rsid w:val="00C65BE8"/>
    <w:rsid w:val="00C67AC0"/>
    <w:rsid w:val="00C70A8F"/>
    <w:rsid w:val="00C72E55"/>
    <w:rsid w:val="00C73052"/>
    <w:rsid w:val="00C74D16"/>
    <w:rsid w:val="00C76008"/>
    <w:rsid w:val="00C77BD0"/>
    <w:rsid w:val="00C820B1"/>
    <w:rsid w:val="00C8238E"/>
    <w:rsid w:val="00C83871"/>
    <w:rsid w:val="00C84D96"/>
    <w:rsid w:val="00C90738"/>
    <w:rsid w:val="00C92912"/>
    <w:rsid w:val="00C96965"/>
    <w:rsid w:val="00C9795B"/>
    <w:rsid w:val="00CA41E2"/>
    <w:rsid w:val="00CA633F"/>
    <w:rsid w:val="00CA65F3"/>
    <w:rsid w:val="00CA6CBE"/>
    <w:rsid w:val="00CA7B6C"/>
    <w:rsid w:val="00CB257D"/>
    <w:rsid w:val="00CB4B69"/>
    <w:rsid w:val="00CB5B12"/>
    <w:rsid w:val="00CB6190"/>
    <w:rsid w:val="00CB6B56"/>
    <w:rsid w:val="00CB6D21"/>
    <w:rsid w:val="00CC7564"/>
    <w:rsid w:val="00CD151C"/>
    <w:rsid w:val="00CD2227"/>
    <w:rsid w:val="00CD259A"/>
    <w:rsid w:val="00CD3B74"/>
    <w:rsid w:val="00CD5683"/>
    <w:rsid w:val="00CD5A95"/>
    <w:rsid w:val="00CD6A41"/>
    <w:rsid w:val="00CD6D4A"/>
    <w:rsid w:val="00CE1518"/>
    <w:rsid w:val="00CE378C"/>
    <w:rsid w:val="00CF158F"/>
    <w:rsid w:val="00CF1C74"/>
    <w:rsid w:val="00CF1D9C"/>
    <w:rsid w:val="00CF31E0"/>
    <w:rsid w:val="00CF3516"/>
    <w:rsid w:val="00CF35AD"/>
    <w:rsid w:val="00CF4023"/>
    <w:rsid w:val="00CF7774"/>
    <w:rsid w:val="00D130A5"/>
    <w:rsid w:val="00D14004"/>
    <w:rsid w:val="00D17AE6"/>
    <w:rsid w:val="00D20016"/>
    <w:rsid w:val="00D205D1"/>
    <w:rsid w:val="00D21E27"/>
    <w:rsid w:val="00D2446B"/>
    <w:rsid w:val="00D26D0F"/>
    <w:rsid w:val="00D27FC1"/>
    <w:rsid w:val="00D3061E"/>
    <w:rsid w:val="00D35FB7"/>
    <w:rsid w:val="00D36593"/>
    <w:rsid w:val="00D36AF6"/>
    <w:rsid w:val="00D377EB"/>
    <w:rsid w:val="00D400D4"/>
    <w:rsid w:val="00D43684"/>
    <w:rsid w:val="00D4426F"/>
    <w:rsid w:val="00D47CC4"/>
    <w:rsid w:val="00D51295"/>
    <w:rsid w:val="00D519D9"/>
    <w:rsid w:val="00D538E7"/>
    <w:rsid w:val="00D576DF"/>
    <w:rsid w:val="00D6529E"/>
    <w:rsid w:val="00D67E3C"/>
    <w:rsid w:val="00D73D88"/>
    <w:rsid w:val="00D74027"/>
    <w:rsid w:val="00D75606"/>
    <w:rsid w:val="00D75BB9"/>
    <w:rsid w:val="00D77A44"/>
    <w:rsid w:val="00D81212"/>
    <w:rsid w:val="00D84512"/>
    <w:rsid w:val="00D865E8"/>
    <w:rsid w:val="00D86EC6"/>
    <w:rsid w:val="00D958E9"/>
    <w:rsid w:val="00D96E4E"/>
    <w:rsid w:val="00D97BEE"/>
    <w:rsid w:val="00DA1A48"/>
    <w:rsid w:val="00DA3B39"/>
    <w:rsid w:val="00DA499B"/>
    <w:rsid w:val="00DA55ED"/>
    <w:rsid w:val="00DA747A"/>
    <w:rsid w:val="00DB5A04"/>
    <w:rsid w:val="00DB6055"/>
    <w:rsid w:val="00DC34D3"/>
    <w:rsid w:val="00DC5BA5"/>
    <w:rsid w:val="00DD0F88"/>
    <w:rsid w:val="00DD27EE"/>
    <w:rsid w:val="00DD5757"/>
    <w:rsid w:val="00DD729F"/>
    <w:rsid w:val="00DE0789"/>
    <w:rsid w:val="00DE0992"/>
    <w:rsid w:val="00DE1623"/>
    <w:rsid w:val="00DE5C2C"/>
    <w:rsid w:val="00DF092E"/>
    <w:rsid w:val="00DF0C78"/>
    <w:rsid w:val="00DF0CD1"/>
    <w:rsid w:val="00DF3659"/>
    <w:rsid w:val="00DF5790"/>
    <w:rsid w:val="00E0011E"/>
    <w:rsid w:val="00E00E2F"/>
    <w:rsid w:val="00E051EF"/>
    <w:rsid w:val="00E1427E"/>
    <w:rsid w:val="00E175C1"/>
    <w:rsid w:val="00E22584"/>
    <w:rsid w:val="00E27CC2"/>
    <w:rsid w:val="00E3151E"/>
    <w:rsid w:val="00E42983"/>
    <w:rsid w:val="00E43410"/>
    <w:rsid w:val="00E457F7"/>
    <w:rsid w:val="00E5095F"/>
    <w:rsid w:val="00E51F14"/>
    <w:rsid w:val="00E5208D"/>
    <w:rsid w:val="00E525E4"/>
    <w:rsid w:val="00E612B1"/>
    <w:rsid w:val="00E6655C"/>
    <w:rsid w:val="00E67373"/>
    <w:rsid w:val="00E67CF7"/>
    <w:rsid w:val="00E73821"/>
    <w:rsid w:val="00E74CCB"/>
    <w:rsid w:val="00E75758"/>
    <w:rsid w:val="00E763C5"/>
    <w:rsid w:val="00E83D30"/>
    <w:rsid w:val="00E84223"/>
    <w:rsid w:val="00E86265"/>
    <w:rsid w:val="00E862DE"/>
    <w:rsid w:val="00E87AF8"/>
    <w:rsid w:val="00E90938"/>
    <w:rsid w:val="00E92D0D"/>
    <w:rsid w:val="00E92DA2"/>
    <w:rsid w:val="00E95218"/>
    <w:rsid w:val="00E961EA"/>
    <w:rsid w:val="00E96D21"/>
    <w:rsid w:val="00E97AD6"/>
    <w:rsid w:val="00E97F94"/>
    <w:rsid w:val="00EA1C1A"/>
    <w:rsid w:val="00EA21B5"/>
    <w:rsid w:val="00EA2D1C"/>
    <w:rsid w:val="00EA31A1"/>
    <w:rsid w:val="00EA4706"/>
    <w:rsid w:val="00EA4B5E"/>
    <w:rsid w:val="00EA5644"/>
    <w:rsid w:val="00EA678B"/>
    <w:rsid w:val="00EA716D"/>
    <w:rsid w:val="00EB1575"/>
    <w:rsid w:val="00EB166A"/>
    <w:rsid w:val="00EB2FBD"/>
    <w:rsid w:val="00EB755B"/>
    <w:rsid w:val="00EB7AC9"/>
    <w:rsid w:val="00EC0781"/>
    <w:rsid w:val="00EC1052"/>
    <w:rsid w:val="00EC3C17"/>
    <w:rsid w:val="00EC4671"/>
    <w:rsid w:val="00EC7DEE"/>
    <w:rsid w:val="00ED1023"/>
    <w:rsid w:val="00ED1883"/>
    <w:rsid w:val="00ED2EBE"/>
    <w:rsid w:val="00ED3DDC"/>
    <w:rsid w:val="00EE0F18"/>
    <w:rsid w:val="00EE1646"/>
    <w:rsid w:val="00EE274B"/>
    <w:rsid w:val="00EE4EC0"/>
    <w:rsid w:val="00EF283F"/>
    <w:rsid w:val="00F10357"/>
    <w:rsid w:val="00F10754"/>
    <w:rsid w:val="00F114DE"/>
    <w:rsid w:val="00F145E9"/>
    <w:rsid w:val="00F15455"/>
    <w:rsid w:val="00F159F9"/>
    <w:rsid w:val="00F2009D"/>
    <w:rsid w:val="00F20BC0"/>
    <w:rsid w:val="00F21555"/>
    <w:rsid w:val="00F2559C"/>
    <w:rsid w:val="00F25EDC"/>
    <w:rsid w:val="00F262AB"/>
    <w:rsid w:val="00F33A65"/>
    <w:rsid w:val="00F40916"/>
    <w:rsid w:val="00F41127"/>
    <w:rsid w:val="00F42D6B"/>
    <w:rsid w:val="00F43831"/>
    <w:rsid w:val="00F50807"/>
    <w:rsid w:val="00F5190D"/>
    <w:rsid w:val="00F53B08"/>
    <w:rsid w:val="00F553F1"/>
    <w:rsid w:val="00F55AF5"/>
    <w:rsid w:val="00F607E2"/>
    <w:rsid w:val="00F616AD"/>
    <w:rsid w:val="00F64AB0"/>
    <w:rsid w:val="00F74611"/>
    <w:rsid w:val="00F749EA"/>
    <w:rsid w:val="00F75DB0"/>
    <w:rsid w:val="00F764EF"/>
    <w:rsid w:val="00F81424"/>
    <w:rsid w:val="00F83174"/>
    <w:rsid w:val="00F85400"/>
    <w:rsid w:val="00F86C5C"/>
    <w:rsid w:val="00F90FD8"/>
    <w:rsid w:val="00F9146E"/>
    <w:rsid w:val="00F92932"/>
    <w:rsid w:val="00F97EFD"/>
    <w:rsid w:val="00FA1136"/>
    <w:rsid w:val="00FA179C"/>
    <w:rsid w:val="00FA4914"/>
    <w:rsid w:val="00FA71B2"/>
    <w:rsid w:val="00FA7564"/>
    <w:rsid w:val="00FA7730"/>
    <w:rsid w:val="00FB040F"/>
    <w:rsid w:val="00FB412C"/>
    <w:rsid w:val="00FB6896"/>
    <w:rsid w:val="00FC035C"/>
    <w:rsid w:val="00FC1E42"/>
    <w:rsid w:val="00FC3BB5"/>
    <w:rsid w:val="00FC3FCF"/>
    <w:rsid w:val="00FC6094"/>
    <w:rsid w:val="00FC6DC6"/>
    <w:rsid w:val="00FD02F4"/>
    <w:rsid w:val="00FD2B32"/>
    <w:rsid w:val="00FD2D19"/>
    <w:rsid w:val="00FE243A"/>
    <w:rsid w:val="00FE3C12"/>
    <w:rsid w:val="00FE62CB"/>
    <w:rsid w:val="00FE7888"/>
    <w:rsid w:val="00FF0E7D"/>
    <w:rsid w:val="00FF261A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6707F"/>
  <w15:docId w15:val="{D391B92E-6127-4998-862D-07F21F0F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16E"/>
    <w:pPr>
      <w:tabs>
        <w:tab w:val="left" w:pos="567"/>
      </w:tabs>
      <w:spacing w:line="276" w:lineRule="auto"/>
      <w:ind w:left="567"/>
      <w:jc w:val="both"/>
    </w:pPr>
    <w:rPr>
      <w:rFonts w:asciiTheme="minorHAnsi" w:eastAsia="Times New Roman" w:hAnsiTheme="minorHAnsi"/>
      <w:bCs/>
      <w:sz w:val="24"/>
      <w:szCs w:val="24"/>
    </w:rPr>
  </w:style>
  <w:style w:type="paragraph" w:styleId="Nadpis1">
    <w:name w:val="heading 1"/>
    <w:basedOn w:val="Nadpis2"/>
    <w:next w:val="Normln"/>
    <w:link w:val="Nadpis1Char"/>
    <w:autoRedefine/>
    <w:uiPriority w:val="9"/>
    <w:qFormat/>
    <w:rsid w:val="005E2C22"/>
    <w:pPr>
      <w:keepLines/>
      <w:numPr>
        <w:ilvl w:val="0"/>
      </w:numPr>
      <w:outlineLvl w:val="0"/>
    </w:pPr>
    <w:rPr>
      <w:rFonts w:ascii="Calibri" w:hAnsi="Calibri"/>
      <w:bCs w:val="0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61C00"/>
    <w:pPr>
      <w:keepNext/>
      <w:numPr>
        <w:ilvl w:val="1"/>
        <w:numId w:val="18"/>
      </w:numPr>
      <w:tabs>
        <w:tab w:val="clear" w:pos="567"/>
      </w:tabs>
      <w:spacing w:after="60"/>
      <w:outlineLvl w:val="1"/>
    </w:pPr>
    <w:rPr>
      <w:b/>
      <w:caps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E2C22"/>
    <w:pPr>
      <w:numPr>
        <w:ilvl w:val="2"/>
      </w:numPr>
      <w:outlineLvl w:val="2"/>
    </w:pPr>
    <w:rPr>
      <w:caps w:val="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09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0A8F"/>
    <w:pPr>
      <w:keepNext/>
      <w:keepLines/>
      <w:spacing w:before="200"/>
      <w:outlineLvl w:val="5"/>
    </w:pPr>
    <w:rPr>
      <w:rFonts w:ascii="Cambria" w:hAnsi="Cambria"/>
      <w:i/>
      <w:iCs/>
      <w:color w:val="9A004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3ACB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1EEF"/>
    <w:pPr>
      <w:keepNext/>
      <w:keepLines/>
      <w:spacing w:before="200"/>
      <w:outlineLvl w:val="7"/>
    </w:pPr>
    <w:rPr>
      <w:rFonts w:ascii="Cambria" w:hAnsi="Cambria"/>
      <w:b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B61C00"/>
    <w:rPr>
      <w:rFonts w:asciiTheme="minorHAnsi" w:eastAsia="Times New Roman" w:hAnsiTheme="minorHAnsi"/>
      <w:b/>
      <w:bCs/>
      <w:caps/>
      <w:sz w:val="24"/>
      <w:szCs w:val="24"/>
    </w:rPr>
  </w:style>
  <w:style w:type="character" w:customStyle="1" w:styleId="Nadpis1Char">
    <w:name w:val="Nadpis 1 Char"/>
    <w:link w:val="Nadpis1"/>
    <w:uiPriority w:val="9"/>
    <w:rsid w:val="005E2C22"/>
    <w:rPr>
      <w:rFonts w:eastAsia="Times New Roman"/>
      <w:b/>
      <w:caps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5E2C22"/>
    <w:rPr>
      <w:rFonts w:asciiTheme="minorHAnsi" w:eastAsia="Times New Roman" w:hAnsiTheme="minorHAnsi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C70A8F"/>
    <w:rPr>
      <w:rFonts w:ascii="Cambria" w:eastAsia="Times New Roman" w:hAnsi="Cambria" w:cs="Times New Roman"/>
      <w:b/>
      <w:i/>
      <w:iCs/>
      <w:color w:val="9A0040"/>
      <w:sz w:val="24"/>
      <w:szCs w:val="24"/>
      <w:lang w:eastAsia="cs-CZ"/>
    </w:rPr>
  </w:style>
  <w:style w:type="character" w:customStyle="1" w:styleId="Nadpis7Char">
    <w:name w:val="Nadpis 7 Char"/>
    <w:link w:val="Nadpis7"/>
    <w:uiPriority w:val="9"/>
    <w:semiHidden/>
    <w:rsid w:val="00863ACB"/>
    <w:rPr>
      <w:rFonts w:ascii="Calibri" w:eastAsia="Times New Roman" w:hAnsi="Calibri" w:cs="Times New Roman"/>
      <w:b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4C1EEF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Nzev">
    <w:name w:val="Title"/>
    <w:aliases w:val="Tabulka"/>
    <w:basedOn w:val="Normln"/>
    <w:link w:val="NzevChar"/>
    <w:qFormat/>
    <w:rsid w:val="0064516E"/>
    <w:pPr>
      <w:tabs>
        <w:tab w:val="clear" w:pos="567"/>
      </w:tabs>
      <w:ind w:left="0"/>
      <w:jc w:val="center"/>
    </w:pPr>
    <w:rPr>
      <w:sz w:val="20"/>
      <w:szCs w:val="20"/>
    </w:rPr>
  </w:style>
  <w:style w:type="character" w:customStyle="1" w:styleId="NzevChar">
    <w:name w:val="Název Char"/>
    <w:aliases w:val="Tabulka Char"/>
    <w:link w:val="Nzev"/>
    <w:rsid w:val="0064516E"/>
    <w:rPr>
      <w:rFonts w:asciiTheme="minorHAnsi" w:eastAsia="Times New Roman" w:hAnsiTheme="minorHAnsi"/>
      <w:bCs/>
    </w:rPr>
  </w:style>
  <w:style w:type="paragraph" w:styleId="Odstavecseseznamem">
    <w:name w:val="List Paragraph"/>
    <w:basedOn w:val="Normln"/>
    <w:uiPriority w:val="34"/>
    <w:qFormat/>
    <w:rsid w:val="004C1EEF"/>
    <w:pPr>
      <w:ind w:left="720"/>
      <w:contextualSpacing/>
    </w:pPr>
  </w:style>
  <w:style w:type="table" w:styleId="Mkatabulky">
    <w:name w:val="Table Grid"/>
    <w:basedOn w:val="Normlntabulka"/>
    <w:uiPriority w:val="59"/>
    <w:rsid w:val="000D1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5E38E5"/>
    <w:pPr>
      <w:tabs>
        <w:tab w:val="center" w:pos="4536"/>
        <w:tab w:val="right" w:pos="9072"/>
      </w:tabs>
    </w:pPr>
    <w:rPr>
      <w:b/>
      <w:sz w:val="20"/>
      <w:szCs w:val="20"/>
    </w:rPr>
  </w:style>
  <w:style w:type="character" w:customStyle="1" w:styleId="ZhlavChar">
    <w:name w:val="Záhlaví Char"/>
    <w:link w:val="Zhlav"/>
    <w:uiPriority w:val="99"/>
    <w:rsid w:val="005E3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38E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E38E5"/>
    <w:rPr>
      <w:rFonts w:ascii="Tahoma" w:eastAsia="Times New Roman" w:hAnsi="Tahoma" w:cs="Tahoma"/>
      <w:b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38E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38E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36192"/>
    <w:rPr>
      <w:rFonts w:ascii="Arial" w:hAnsi="Arial"/>
      <w:b/>
      <w:sz w:val="20"/>
      <w:szCs w:val="20"/>
    </w:rPr>
  </w:style>
  <w:style w:type="character" w:customStyle="1" w:styleId="ZkladntextChar">
    <w:name w:val="Základní text Char"/>
    <w:link w:val="Zkladntext"/>
    <w:rsid w:val="00036192"/>
    <w:rPr>
      <w:rFonts w:ascii="Arial" w:eastAsia="Times New Roman" w:hAnsi="Arial" w:cs="Times New Roman"/>
      <w:szCs w:val="20"/>
      <w:lang w:eastAsia="cs-CZ"/>
    </w:rPr>
  </w:style>
  <w:style w:type="paragraph" w:styleId="Obsah1">
    <w:name w:val="toc 1"/>
    <w:basedOn w:val="Obsah2"/>
    <w:next w:val="Nadpis1"/>
    <w:link w:val="Obsah1Char"/>
    <w:autoRedefine/>
    <w:uiPriority w:val="39"/>
    <w:qFormat/>
    <w:rsid w:val="00B916FF"/>
    <w:rPr>
      <w:i/>
      <w:iCs/>
      <w:caps/>
    </w:rPr>
  </w:style>
  <w:style w:type="paragraph" w:styleId="Obsah2">
    <w:name w:val="toc 2"/>
    <w:basedOn w:val="Normln"/>
    <w:next w:val="Normln"/>
    <w:link w:val="Obsah2Char"/>
    <w:autoRedefine/>
    <w:uiPriority w:val="39"/>
    <w:qFormat/>
    <w:rsid w:val="00846C85"/>
    <w:pPr>
      <w:tabs>
        <w:tab w:val="clear" w:pos="567"/>
      </w:tabs>
      <w:ind w:left="240"/>
      <w:jc w:val="left"/>
    </w:pPr>
    <w:rPr>
      <w:bCs w:val="0"/>
      <w:smallCaps/>
      <w:sz w:val="20"/>
      <w:szCs w:val="20"/>
    </w:rPr>
  </w:style>
  <w:style w:type="character" w:customStyle="1" w:styleId="Obsah2Char">
    <w:name w:val="Obsah 2 Char"/>
    <w:basedOn w:val="Standardnpsmoodstavce"/>
    <w:link w:val="Obsah2"/>
    <w:uiPriority w:val="39"/>
    <w:rsid w:val="00B916FF"/>
    <w:rPr>
      <w:rFonts w:asciiTheme="minorHAnsi" w:eastAsia="Times New Roman" w:hAnsiTheme="minorHAnsi"/>
      <w:smallCaps/>
    </w:rPr>
  </w:style>
  <w:style w:type="character" w:customStyle="1" w:styleId="Obsah1Char">
    <w:name w:val="Obsah 1 Char"/>
    <w:basedOn w:val="Obsah2Char"/>
    <w:link w:val="Obsah1"/>
    <w:uiPriority w:val="39"/>
    <w:rsid w:val="00B916FF"/>
    <w:rPr>
      <w:rFonts w:asciiTheme="minorHAnsi" w:eastAsia="Times New Roman" w:hAnsiTheme="minorHAnsi"/>
      <w:i/>
      <w:iCs/>
      <w:caps/>
      <w:smallCaps/>
    </w:rPr>
  </w:style>
  <w:style w:type="character" w:styleId="Hypertextovodkaz">
    <w:name w:val="Hyperlink"/>
    <w:uiPriority w:val="99"/>
    <w:unhideWhenUsed/>
    <w:rsid w:val="00670D40"/>
    <w:rPr>
      <w:color w:val="0000FF"/>
      <w:u w:val="single"/>
    </w:rPr>
  </w:style>
  <w:style w:type="paragraph" w:customStyle="1" w:styleId="Styl1">
    <w:name w:val="Styl1"/>
    <w:basedOn w:val="Normln"/>
    <w:rsid w:val="009861C6"/>
    <w:pPr>
      <w:spacing w:before="120" w:line="240" w:lineRule="atLeast"/>
    </w:pPr>
    <w:rPr>
      <w:rFonts w:ascii="Arial" w:hAnsi="Arial"/>
      <w:b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A3F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AA3F95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Normlnweb">
    <w:name w:val="Normal (Web)"/>
    <w:basedOn w:val="Normln"/>
    <w:rsid w:val="00010072"/>
    <w:pPr>
      <w:spacing w:before="168" w:after="168"/>
    </w:pPr>
    <w:rPr>
      <w:b/>
    </w:rPr>
  </w:style>
  <w:style w:type="character" w:customStyle="1" w:styleId="FontStyle73">
    <w:name w:val="Font Style73"/>
    <w:rsid w:val="001758CC"/>
    <w:rPr>
      <w:rFonts w:ascii="Times New Roman" w:hAnsi="Times New Roman"/>
      <w:color w:val="000000"/>
      <w:sz w:val="22"/>
    </w:rPr>
  </w:style>
  <w:style w:type="paragraph" w:customStyle="1" w:styleId="Style30">
    <w:name w:val="Style30"/>
    <w:basedOn w:val="Normln"/>
    <w:rsid w:val="00FD02F4"/>
    <w:pPr>
      <w:widowControl w:val="0"/>
      <w:autoSpaceDE w:val="0"/>
      <w:autoSpaceDN w:val="0"/>
      <w:adjustRightInd w:val="0"/>
      <w:spacing w:line="278" w:lineRule="exact"/>
    </w:pPr>
    <w:rPr>
      <w:b/>
    </w:rPr>
  </w:style>
  <w:style w:type="character" w:customStyle="1" w:styleId="FontStyle54">
    <w:name w:val="Font Style54"/>
    <w:rsid w:val="00FD02F4"/>
    <w:rPr>
      <w:rFonts w:ascii="Times New Roman" w:hAnsi="Times New Roman"/>
      <w:color w:val="000000"/>
      <w:sz w:val="24"/>
    </w:rPr>
  </w:style>
  <w:style w:type="paragraph" w:customStyle="1" w:styleId="AACtexttabulky">
    <w:name w:val="AAC text tabulky"/>
    <w:basedOn w:val="Normln"/>
    <w:rsid w:val="00EB166A"/>
    <w:pPr>
      <w:spacing w:before="60" w:after="60"/>
      <w:ind w:left="57" w:right="57"/>
    </w:pPr>
    <w:rPr>
      <w:rFonts w:ascii="Arial" w:hAnsi="Arial" w:cs="Arial"/>
      <w:b/>
      <w:color w:val="000080"/>
      <w:sz w:val="16"/>
      <w:szCs w:val="16"/>
      <w:lang w:eastAsia="en-US"/>
    </w:rPr>
  </w:style>
  <w:style w:type="character" w:customStyle="1" w:styleId="bold">
    <w:name w:val="bold"/>
    <w:rsid w:val="00EB166A"/>
  </w:style>
  <w:style w:type="paragraph" w:customStyle="1" w:styleId="StylNadpis1TahomaVlevo0cmPrvndek0cmdkovn">
    <w:name w:val="Styl Nadpis 1 + Tahoma Vlevo:  0 cm První řádek:  0 cm Řádkován..."/>
    <w:basedOn w:val="Nadpis1"/>
    <w:autoRedefine/>
    <w:rsid w:val="00FD2D19"/>
    <w:pPr>
      <w:keepLines w:val="0"/>
      <w:tabs>
        <w:tab w:val="left" w:pos="720"/>
      </w:tabs>
      <w:spacing w:after="240"/>
      <w:ind w:left="426"/>
    </w:pPr>
    <w:rPr>
      <w:rFonts w:ascii="Tahoma" w:hAnsi="Tahoma" w:cs="Tahoma"/>
      <w:b w:val="0"/>
      <w:szCs w:val="20"/>
    </w:rPr>
  </w:style>
  <w:style w:type="paragraph" w:customStyle="1" w:styleId="StylNadpis2nenKurzvaernBezpodtrenPed0bZ">
    <w:name w:val="Styl Nadpis 2 + není Kurzíva Černá Bez podtržení Před:  0 b. Z..."/>
    <w:basedOn w:val="Nadpis2"/>
    <w:rsid w:val="00DD5757"/>
    <w:pPr>
      <w:tabs>
        <w:tab w:val="num" w:pos="576"/>
        <w:tab w:val="left" w:pos="8100"/>
      </w:tabs>
      <w:spacing w:after="120"/>
      <w:ind w:left="576" w:hanging="576"/>
    </w:pPr>
    <w:rPr>
      <w:rFonts w:ascii="Arial" w:hAnsi="Arial"/>
      <w:b w:val="0"/>
      <w:color w:val="000000"/>
      <w:szCs w:val="20"/>
    </w:rPr>
  </w:style>
  <w:style w:type="paragraph" w:customStyle="1" w:styleId="Odstavecseseznamem1">
    <w:name w:val="Odstavec se seznamem1"/>
    <w:basedOn w:val="Normln"/>
    <w:rsid w:val="00DD5757"/>
    <w:pPr>
      <w:spacing w:after="200"/>
      <w:ind w:left="720"/>
      <w:contextualSpacing/>
    </w:pPr>
    <w:rPr>
      <w:rFonts w:ascii="Calibri" w:hAnsi="Calibri"/>
      <w:b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70A8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C70A8F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70A8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rsid w:val="00C70A8F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slostrnky">
    <w:name w:val="page number"/>
    <w:rsid w:val="00C70A8F"/>
    <w:rPr>
      <w:rFonts w:cs="Times New Roman"/>
    </w:rPr>
  </w:style>
  <w:style w:type="paragraph" w:customStyle="1" w:styleId="Nzev9">
    <w:name w:val="Název 9"/>
    <w:basedOn w:val="Normln"/>
    <w:rsid w:val="00C70A8F"/>
    <w:pPr>
      <w:numPr>
        <w:numId w:val="1"/>
      </w:numPr>
    </w:pPr>
    <w:rPr>
      <w:caps/>
      <w:sz w:val="20"/>
      <w:szCs w:val="20"/>
    </w:rPr>
  </w:style>
  <w:style w:type="paragraph" w:styleId="Zkladntext2">
    <w:name w:val="Body Text 2"/>
    <w:basedOn w:val="Normln"/>
    <w:link w:val="Zkladntext2Char"/>
    <w:rsid w:val="00673C2B"/>
    <w:pPr>
      <w:spacing w:after="120" w:line="480" w:lineRule="auto"/>
    </w:pPr>
    <w:rPr>
      <w:b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673C2B"/>
    <w:rPr>
      <w:rFonts w:ascii="Times New Roman" w:eastAsia="Times New Roman" w:hAnsi="Times New Roman"/>
    </w:rPr>
  </w:style>
  <w:style w:type="paragraph" w:styleId="Zkladntext3">
    <w:name w:val="Body Text 3"/>
    <w:basedOn w:val="Normln"/>
    <w:link w:val="Zkladntext3Char"/>
    <w:uiPriority w:val="99"/>
    <w:unhideWhenUsed/>
    <w:rsid w:val="00673C2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73C2B"/>
    <w:rPr>
      <w:rFonts w:ascii="Times New Roman" w:eastAsia="Times New Roman" w:hAnsi="Times New Roman"/>
      <w:b/>
      <w:sz w:val="16"/>
      <w:szCs w:val="16"/>
    </w:rPr>
  </w:style>
  <w:style w:type="paragraph" w:customStyle="1" w:styleId="bntext">
    <w:name w:val="běžný text"/>
    <w:basedOn w:val="Normln"/>
    <w:rsid w:val="00A20AD7"/>
    <w:pPr>
      <w:spacing w:after="140" w:line="280" w:lineRule="exact"/>
    </w:pPr>
    <w:rPr>
      <w:rFonts w:ascii="Arial" w:hAnsi="Arial"/>
      <w:b/>
      <w:sz w:val="22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606C8"/>
    <w:pPr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</w:rPr>
  </w:style>
  <w:style w:type="character" w:styleId="Nzevknihy">
    <w:name w:val="Book Title"/>
    <w:basedOn w:val="Standardnpsmoodstavce"/>
    <w:uiPriority w:val="33"/>
    <w:qFormat/>
    <w:rsid w:val="00846C85"/>
    <w:rPr>
      <w:b/>
      <w:bCs/>
      <w:smallCaps/>
      <w:spacing w:val="5"/>
    </w:rPr>
  </w:style>
  <w:style w:type="paragraph" w:styleId="Obsah3">
    <w:name w:val="toc 3"/>
    <w:basedOn w:val="Normln"/>
    <w:next w:val="Normln"/>
    <w:autoRedefine/>
    <w:uiPriority w:val="39"/>
    <w:unhideWhenUsed/>
    <w:rsid w:val="00AA3B25"/>
    <w:pPr>
      <w:tabs>
        <w:tab w:val="clear" w:pos="567"/>
      </w:tabs>
      <w:ind w:left="480"/>
      <w:jc w:val="left"/>
    </w:pPr>
    <w:rPr>
      <w:bCs w:val="0"/>
      <w:i/>
      <w:iCs/>
      <w:sz w:val="20"/>
      <w:szCs w:val="20"/>
    </w:rPr>
  </w:style>
  <w:style w:type="paragraph" w:styleId="Bezmezer">
    <w:name w:val="No Spacing"/>
    <w:aliases w:val="Název1"/>
    <w:basedOn w:val="Normln"/>
    <w:uiPriority w:val="1"/>
    <w:qFormat/>
    <w:rsid w:val="0064516E"/>
    <w:pPr>
      <w:tabs>
        <w:tab w:val="clear" w:pos="567"/>
      </w:tabs>
      <w:ind w:left="36"/>
      <w:jc w:val="center"/>
    </w:pPr>
    <w:rPr>
      <w:b/>
      <w:bCs w:val="0"/>
      <w:caps/>
      <w:sz w:val="28"/>
      <w:szCs w:val="28"/>
    </w:rPr>
  </w:style>
  <w:style w:type="paragraph" w:styleId="Obsah4">
    <w:name w:val="toc 4"/>
    <w:basedOn w:val="Normln"/>
    <w:next w:val="Normln"/>
    <w:autoRedefine/>
    <w:uiPriority w:val="39"/>
    <w:unhideWhenUsed/>
    <w:rsid w:val="002E619A"/>
    <w:pPr>
      <w:tabs>
        <w:tab w:val="clear" w:pos="567"/>
      </w:tabs>
      <w:ind w:left="720"/>
      <w:jc w:val="left"/>
    </w:pPr>
    <w:rPr>
      <w:bCs w:val="0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E619A"/>
    <w:pPr>
      <w:tabs>
        <w:tab w:val="clear" w:pos="567"/>
      </w:tabs>
      <w:ind w:left="960"/>
      <w:jc w:val="left"/>
    </w:pPr>
    <w:rPr>
      <w:bCs w:val="0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E619A"/>
    <w:pPr>
      <w:tabs>
        <w:tab w:val="clear" w:pos="567"/>
      </w:tabs>
      <w:ind w:left="1200"/>
      <w:jc w:val="left"/>
    </w:pPr>
    <w:rPr>
      <w:bCs w:val="0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2E619A"/>
    <w:pPr>
      <w:tabs>
        <w:tab w:val="clear" w:pos="567"/>
      </w:tabs>
      <w:ind w:left="1440"/>
      <w:jc w:val="left"/>
    </w:pPr>
    <w:rPr>
      <w:bCs w:val="0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2E619A"/>
    <w:pPr>
      <w:tabs>
        <w:tab w:val="clear" w:pos="567"/>
      </w:tabs>
      <w:ind w:left="1680"/>
      <w:jc w:val="left"/>
    </w:pPr>
    <w:rPr>
      <w:bCs w:val="0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2E619A"/>
    <w:pPr>
      <w:tabs>
        <w:tab w:val="clear" w:pos="567"/>
      </w:tabs>
      <w:ind w:left="1920"/>
      <w:jc w:val="left"/>
    </w:pPr>
    <w:rPr>
      <w:bCs w:val="0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0916"/>
    <w:rPr>
      <w:rFonts w:asciiTheme="majorHAnsi" w:eastAsiaTheme="majorEastAsia" w:hAnsiTheme="majorHAnsi" w:cstheme="majorBidi"/>
      <w:bCs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2C045-DBA1-4B7B-88DF-254AA35C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14</Pages>
  <Words>4523</Words>
  <Characters>26691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Tavandzisová</dc:creator>
  <cp:lastModifiedBy>Jana Roudná</cp:lastModifiedBy>
  <cp:revision>4</cp:revision>
  <cp:lastPrinted>2022-04-21T05:19:00Z</cp:lastPrinted>
  <dcterms:created xsi:type="dcterms:W3CDTF">2026-06-01T06:06:00Z</dcterms:created>
  <dcterms:modified xsi:type="dcterms:W3CDTF">2026-06-01T06:29:00Z</dcterms:modified>
</cp:coreProperties>
</file>