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DD68" w14:textId="77777777" w:rsidR="00D161ED" w:rsidRPr="00A1224B" w:rsidRDefault="00000000" w:rsidP="00D161ED">
      <w:pPr>
        <w:spacing w:after="0" w:line="240" w:lineRule="auto"/>
        <w:rPr>
          <w:sz w:val="18"/>
          <w:szCs w:val="18"/>
          <w:lang w:eastAsia="cs-CZ"/>
        </w:rPr>
      </w:pPr>
      <w:r>
        <w:rPr>
          <w:noProof/>
          <w:lang w:eastAsia="cs-CZ"/>
        </w:rPr>
        <w:pict w14:anchorId="6E7F122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margin-left:160.5pt;margin-top:-3.6pt;width:218.4pt;height:16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" filled="f" stroked="f">
            <v:fill o:detectmouseclick="t"/>
            <v:textbox>
              <w:txbxContent>
                <w:p w14:paraId="7920E90F" w14:textId="77777777" w:rsidR="007F1B2D" w:rsidRPr="007F1B2D" w:rsidRDefault="007F1B2D" w:rsidP="00E36E97">
                  <w:pPr>
                    <w:spacing w:after="0" w:line="240" w:lineRule="auto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D161ED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BE9816C" wp14:editId="6816D8E2">
            <wp:simplePos x="0" y="0"/>
            <wp:positionH relativeFrom="column">
              <wp:posOffset>4738370</wp:posOffset>
            </wp:positionH>
            <wp:positionV relativeFrom="paragraph">
              <wp:posOffset>82550</wp:posOffset>
            </wp:positionV>
            <wp:extent cx="1238250" cy="505460"/>
            <wp:effectExtent l="0" t="0" r="0" b="8890"/>
            <wp:wrapNone/>
            <wp:docPr id="2" name="Obrázek 2" descr="C:\Users\tavandzisova\AppData\Local\Microsoft\Windows\Temporary Internet Files\Content.Outlook\EOV7M9B8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tavandzisova\AppData\Local\Microsoft\Windows\Temporary Internet Files\Content.Outlook\EOV7M9B8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1E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F8B4F56" wp14:editId="2E6F6C09">
            <wp:simplePos x="0" y="0"/>
            <wp:positionH relativeFrom="column">
              <wp:posOffset>41910</wp:posOffset>
            </wp:positionH>
            <wp:positionV relativeFrom="paragraph">
              <wp:posOffset>-43815</wp:posOffset>
            </wp:positionV>
            <wp:extent cx="523875" cy="588645"/>
            <wp:effectExtent l="0" t="0" r="9525" b="1905"/>
            <wp:wrapSquare wrapText="right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1ED" w:rsidRPr="00A1224B">
        <w:rPr>
          <w:sz w:val="18"/>
          <w:szCs w:val="18"/>
          <w:lang w:eastAsia="cs-CZ"/>
        </w:rPr>
        <w:t xml:space="preserve">Sdružené zdravotnické zařízení </w:t>
      </w:r>
    </w:p>
    <w:p w14:paraId="7610A356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>příspěvková organizace</w:t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</w:p>
    <w:p w14:paraId="77572229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 xml:space="preserve">I. P. Pavlova 552/9, Pod Bezručovým vrchem 794 01 Krnov, </w:t>
      </w:r>
    </w:p>
    <w:p w14:paraId="64C66BEA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 xml:space="preserve">IČ: </w:t>
      </w:r>
      <w:proofErr w:type="gramStart"/>
      <w:r w:rsidRPr="00A1224B">
        <w:rPr>
          <w:sz w:val="18"/>
          <w:szCs w:val="18"/>
          <w:lang w:eastAsia="cs-CZ"/>
        </w:rPr>
        <w:t xml:space="preserve">00844641  </w:t>
      </w:r>
      <w:r>
        <w:rPr>
          <w:sz w:val="18"/>
          <w:szCs w:val="18"/>
          <w:lang w:eastAsia="cs-CZ"/>
        </w:rPr>
        <w:t>Tel.</w:t>
      </w:r>
      <w:proofErr w:type="gramEnd"/>
      <w:r>
        <w:rPr>
          <w:sz w:val="18"/>
          <w:szCs w:val="18"/>
          <w:lang w:eastAsia="cs-CZ"/>
        </w:rPr>
        <w:t>: 554 690 111</w:t>
      </w:r>
    </w:p>
    <w:p w14:paraId="2B26D4F0" w14:textId="77777777" w:rsidR="00D161ED" w:rsidRPr="00A1224B" w:rsidRDefault="00D161ED" w:rsidP="00D161ED">
      <w:pPr>
        <w:spacing w:after="0" w:line="240" w:lineRule="auto"/>
        <w:rPr>
          <w:sz w:val="20"/>
          <w:szCs w:val="20"/>
          <w:lang w:eastAsia="cs-CZ"/>
        </w:rPr>
      </w:pPr>
      <w:r w:rsidRPr="00A1224B">
        <w:rPr>
          <w:sz w:val="16"/>
          <w:szCs w:val="16"/>
          <w:lang w:eastAsia="cs-CZ"/>
        </w:rPr>
        <w:t>________________________________________________________________________________________________________________________</w:t>
      </w:r>
      <w:r>
        <w:rPr>
          <w:sz w:val="16"/>
          <w:szCs w:val="16"/>
          <w:lang w:eastAsia="cs-CZ"/>
        </w:rPr>
        <w:t>___________</w:t>
      </w:r>
      <w:r w:rsidRPr="00A1224B">
        <w:rPr>
          <w:sz w:val="20"/>
          <w:szCs w:val="20"/>
          <w:lang w:eastAsia="cs-CZ"/>
        </w:rPr>
        <w:t xml:space="preserve">                                                            </w:t>
      </w:r>
    </w:p>
    <w:p w14:paraId="0BC3C85E" w14:textId="77777777" w:rsidR="00D161ED" w:rsidRPr="00A1224B" w:rsidRDefault="00D161ED" w:rsidP="00D161ED">
      <w:pPr>
        <w:spacing w:after="0" w:line="240" w:lineRule="auto"/>
        <w:jc w:val="cent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</w:t>
      </w:r>
    </w:p>
    <w:p w14:paraId="70EA7511" w14:textId="77777777" w:rsidR="00D161ED" w:rsidRPr="00A1224B" w:rsidRDefault="00D161ED" w:rsidP="00D161ED">
      <w:pPr>
        <w:tabs>
          <w:tab w:val="center" w:pos="4535"/>
        </w:tabs>
        <w:spacing w:after="0"/>
        <w:jc w:val="both"/>
        <w:rPr>
          <w:b/>
          <w:sz w:val="28"/>
          <w:szCs w:val="28"/>
          <w:lang w:eastAsia="cs-CZ"/>
        </w:rPr>
      </w:pPr>
      <w:r w:rsidRPr="00A1224B">
        <w:rPr>
          <w:b/>
          <w:sz w:val="28"/>
          <w:szCs w:val="28"/>
          <w:lang w:eastAsia="cs-CZ"/>
        </w:rPr>
        <w:t xml:space="preserve">SOUHLAS PACIENTA </w:t>
      </w:r>
      <w:proofErr w:type="gramStart"/>
      <w:r w:rsidRPr="00A1224B">
        <w:rPr>
          <w:b/>
          <w:sz w:val="28"/>
          <w:szCs w:val="28"/>
          <w:lang w:eastAsia="cs-CZ"/>
        </w:rPr>
        <w:t>S</w:t>
      </w:r>
      <w:r>
        <w:rPr>
          <w:b/>
          <w:sz w:val="28"/>
          <w:szCs w:val="28"/>
          <w:lang w:eastAsia="cs-CZ"/>
        </w:rPr>
        <w:t> </w:t>
      </w:r>
      <w:r w:rsidR="000324FC">
        <w:rPr>
          <w:b/>
          <w:sz w:val="28"/>
          <w:szCs w:val="28"/>
          <w:lang w:eastAsia="cs-CZ"/>
        </w:rPr>
        <w:t xml:space="preserve"> VÝKONEM</w:t>
      </w:r>
      <w:proofErr w:type="gramEnd"/>
      <w:r>
        <w:rPr>
          <w:b/>
          <w:sz w:val="28"/>
          <w:szCs w:val="28"/>
          <w:lang w:eastAsia="cs-CZ"/>
        </w:rPr>
        <w:t xml:space="preserve">                                                 </w:t>
      </w:r>
      <w:r w:rsidRPr="003413D4">
        <w:rPr>
          <w:b/>
          <w:sz w:val="24"/>
          <w:szCs w:val="24"/>
          <w:lang w:eastAsia="cs-CZ"/>
        </w:rPr>
        <w:t>oddělení:</w:t>
      </w:r>
    </w:p>
    <w:p w14:paraId="6D9A12D8" w14:textId="77777777" w:rsidR="00D161ED" w:rsidRPr="00F86184" w:rsidRDefault="00D161ED" w:rsidP="00D161ED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7"/>
        <w:gridCol w:w="2410"/>
      </w:tblGrid>
      <w:tr w:rsidR="00D161ED" w14:paraId="5836B7EB" w14:textId="77777777" w:rsidTr="007B38C9">
        <w:trPr>
          <w:trHeight w:val="488"/>
        </w:trPr>
        <w:tc>
          <w:tcPr>
            <w:tcW w:w="6663" w:type="dxa"/>
            <w:vAlign w:val="center"/>
          </w:tcPr>
          <w:p w14:paraId="4AD1EA78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 xml:space="preserve">Příjmení a jméno </w:t>
            </w:r>
          </w:p>
          <w:p w14:paraId="721CDD20" w14:textId="77777777" w:rsidR="00D161ED" w:rsidRPr="008710A8" w:rsidRDefault="00D161ED" w:rsidP="003216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pacienta</w:t>
            </w:r>
          </w:p>
        </w:tc>
        <w:tc>
          <w:tcPr>
            <w:tcW w:w="3827" w:type="dxa"/>
            <w:gridSpan w:val="2"/>
          </w:tcPr>
          <w:p w14:paraId="585C052B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Rodné číslo:</w:t>
            </w:r>
          </w:p>
          <w:p w14:paraId="5D3F15D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 xml:space="preserve">(příp. datum </w:t>
            </w:r>
            <w:proofErr w:type="spellStart"/>
            <w:r w:rsidRPr="008710A8">
              <w:rPr>
                <w:sz w:val="20"/>
                <w:szCs w:val="20"/>
              </w:rPr>
              <w:t>naroz</w:t>
            </w:r>
            <w:proofErr w:type="spellEnd"/>
            <w:r w:rsidRPr="008710A8">
              <w:rPr>
                <w:sz w:val="20"/>
                <w:szCs w:val="20"/>
              </w:rPr>
              <w:t>.)</w:t>
            </w:r>
          </w:p>
        </w:tc>
      </w:tr>
      <w:tr w:rsidR="000324FC" w14:paraId="1048A22E" w14:textId="77777777" w:rsidTr="007B38C9">
        <w:trPr>
          <w:trHeight w:val="488"/>
        </w:trPr>
        <w:tc>
          <w:tcPr>
            <w:tcW w:w="8080" w:type="dxa"/>
            <w:gridSpan w:val="2"/>
            <w:vAlign w:val="center"/>
          </w:tcPr>
          <w:p w14:paraId="463A9D25" w14:textId="77777777" w:rsidR="000324FC" w:rsidRPr="008710A8" w:rsidRDefault="000324FC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Adresa trvalého pobytu pacienta:</w:t>
            </w:r>
          </w:p>
          <w:p w14:paraId="51AB6810" w14:textId="77777777" w:rsidR="000324FC" w:rsidRPr="008710A8" w:rsidRDefault="000324FC" w:rsidP="003216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(případně jiná adresa)</w:t>
            </w:r>
          </w:p>
        </w:tc>
        <w:tc>
          <w:tcPr>
            <w:tcW w:w="2410" w:type="dxa"/>
            <w:vAlign w:val="center"/>
          </w:tcPr>
          <w:p w14:paraId="37C3FC90" w14:textId="77777777" w:rsidR="000324FC" w:rsidRPr="008710A8" w:rsidRDefault="000324FC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Kód zdravotní</w:t>
            </w:r>
          </w:p>
          <w:p w14:paraId="74BCF67A" w14:textId="77777777" w:rsidR="000324FC" w:rsidRPr="008710A8" w:rsidRDefault="000324FC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pojišťovny:</w:t>
            </w:r>
          </w:p>
        </w:tc>
      </w:tr>
      <w:tr w:rsidR="00D161ED" w14:paraId="211F6A5A" w14:textId="77777777" w:rsidTr="007B38C9">
        <w:trPr>
          <w:trHeight w:val="488"/>
        </w:trPr>
        <w:tc>
          <w:tcPr>
            <w:tcW w:w="6663" w:type="dxa"/>
            <w:vAlign w:val="center"/>
          </w:tcPr>
          <w:p w14:paraId="4D827BE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Email:</w:t>
            </w:r>
          </w:p>
        </w:tc>
        <w:tc>
          <w:tcPr>
            <w:tcW w:w="3827" w:type="dxa"/>
            <w:gridSpan w:val="2"/>
            <w:vAlign w:val="center"/>
          </w:tcPr>
          <w:p w14:paraId="21D91C4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Telefon:</w:t>
            </w:r>
          </w:p>
        </w:tc>
      </w:tr>
      <w:tr w:rsidR="00D161ED" w14:paraId="4DD0C303" w14:textId="77777777" w:rsidTr="007B38C9">
        <w:trPr>
          <w:trHeight w:val="489"/>
        </w:trPr>
        <w:tc>
          <w:tcPr>
            <w:tcW w:w="6663" w:type="dxa"/>
            <w:vAlign w:val="center"/>
          </w:tcPr>
          <w:p w14:paraId="4D3FB0E6" w14:textId="77777777" w:rsidR="00D161ED" w:rsidRPr="008710A8" w:rsidRDefault="00D161ED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Jméno zákonného zástupce</w:t>
            </w:r>
          </w:p>
          <w:p w14:paraId="1F7235DB" w14:textId="77777777" w:rsidR="00D161ED" w:rsidRPr="008710A8" w:rsidRDefault="00D161ED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(opatrovníka):</w:t>
            </w:r>
          </w:p>
        </w:tc>
        <w:tc>
          <w:tcPr>
            <w:tcW w:w="3827" w:type="dxa"/>
            <w:gridSpan w:val="2"/>
          </w:tcPr>
          <w:p w14:paraId="7B88E547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Rodné číslo:</w:t>
            </w:r>
          </w:p>
        </w:tc>
      </w:tr>
    </w:tbl>
    <w:p w14:paraId="5CD62B6C" w14:textId="77777777" w:rsidR="00C145B5" w:rsidRPr="00F8623F" w:rsidRDefault="00C145B5" w:rsidP="00F8623F">
      <w:pPr>
        <w:spacing w:after="0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324FC" w:rsidRPr="000324FC" w14:paraId="6F3086E6" w14:textId="77777777" w:rsidTr="00F8623F">
        <w:trPr>
          <w:trHeight w:val="489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1F4CA634" w14:textId="77777777" w:rsidR="000324FC" w:rsidRPr="000324FC" w:rsidRDefault="000324FC" w:rsidP="003216A2">
            <w:pPr>
              <w:pStyle w:val="Zkladntext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324FC">
              <w:rPr>
                <w:rFonts w:asciiTheme="minorHAnsi" w:hAnsiTheme="minorHAnsi" w:cstheme="minorHAnsi"/>
                <w:b/>
                <w:szCs w:val="22"/>
                <w:u w:val="single"/>
              </w:rPr>
              <w:t>Název výkonu</w:t>
            </w:r>
            <w:r w:rsidRPr="000324FC">
              <w:rPr>
                <w:rFonts w:asciiTheme="minorHAnsi" w:hAnsiTheme="minorHAnsi" w:cstheme="minorHAnsi"/>
                <w:b/>
                <w:szCs w:val="22"/>
              </w:rPr>
              <w:t xml:space="preserve">                   </w:t>
            </w:r>
          </w:p>
          <w:p w14:paraId="5A90D5CE" w14:textId="77777777" w:rsidR="007761D9" w:rsidRPr="00337E85" w:rsidRDefault="0082728C" w:rsidP="000324F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7E85">
              <w:rPr>
                <w:rFonts w:asciiTheme="minorHAnsi" w:hAnsiTheme="minorHAnsi" w:cstheme="minorHAnsi"/>
                <w:b/>
                <w:sz w:val="28"/>
                <w:szCs w:val="28"/>
              </w:rPr>
              <w:t>CT VYŠETŘENÍ</w:t>
            </w:r>
          </w:p>
          <w:p w14:paraId="01673388" w14:textId="77777777" w:rsidR="000324FC" w:rsidRPr="000324FC" w:rsidRDefault="000324FC" w:rsidP="000324FC">
            <w:pPr>
              <w:pStyle w:val="Zkladntex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24FC" w:rsidRPr="006326A6" w14:paraId="296BA40D" w14:textId="77777777" w:rsidTr="00BA3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2FD" w14:textId="77777777" w:rsidR="007761D9" w:rsidRDefault="007761D9" w:rsidP="007761D9">
            <w:pPr>
              <w:pStyle w:val="Zkladntext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Účel, povaha a důsledky </w:t>
            </w: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výkonu</w:t>
            </w:r>
            <w:r w:rsidRPr="006326A6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</w:p>
          <w:p w14:paraId="20AF057A" w14:textId="794ED072" w:rsidR="00E36E97" w:rsidRDefault="0082728C" w:rsidP="00E36E97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CT vyšetření je nebolestivá neinvazivní vyšetřovací metoda. Pomocí této metody lze vyšetřit veškeré oblasti a orgány těla zpravidla s podáním jodové kontrastní látky </w:t>
            </w:r>
            <w:r w:rsidR="007C0982">
              <w:rPr>
                <w:rFonts w:asciiTheme="minorHAnsi" w:hAnsiTheme="minorHAnsi" w:cstheme="minorHAnsi"/>
                <w:sz w:val="20"/>
              </w:rPr>
              <w:t xml:space="preserve">(KL) </w:t>
            </w:r>
            <w:r>
              <w:rPr>
                <w:rFonts w:asciiTheme="minorHAnsi" w:hAnsiTheme="minorHAnsi" w:cstheme="minorHAnsi"/>
                <w:sz w:val="20"/>
              </w:rPr>
              <w:t xml:space="preserve">nitrožilně. </w:t>
            </w:r>
          </w:p>
          <w:p w14:paraId="7571CA52" w14:textId="4F749A65" w:rsidR="000324FC" w:rsidRPr="006326A6" w:rsidRDefault="0082728C" w:rsidP="00BA3E5D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Důvodem vyšetření, které indikuje ošetřující lékař, je zjistit příčinu vašich potíží (podezření na zánětlivá, nádorová onemocnění trávicích, vylučovacích nebo dýchacích orgánů, mozku, svalů, kostí, úrazy ).</w:t>
            </w:r>
          </w:p>
        </w:tc>
      </w:tr>
      <w:tr w:rsidR="000324FC" w:rsidRPr="006326A6" w14:paraId="56E20E3A" w14:textId="77777777" w:rsidTr="007B38C9">
        <w:trPr>
          <w:trHeight w:val="1171"/>
        </w:trPr>
        <w:tc>
          <w:tcPr>
            <w:tcW w:w="10490" w:type="dxa"/>
            <w:vAlign w:val="center"/>
          </w:tcPr>
          <w:p w14:paraId="21814EBB" w14:textId="77777777" w:rsidR="000324FC" w:rsidRDefault="000324FC" w:rsidP="007F1B2D">
            <w:pPr>
              <w:pStyle w:val="Zkladntext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Předpokládaný prospěch výkonu</w:t>
            </w:r>
            <w:r w:rsidRPr="006326A6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</w:p>
          <w:p w14:paraId="78B624C3" w14:textId="77777777" w:rsidR="000324FC" w:rsidRDefault="0082728C" w:rsidP="0082728C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CT vyšetření je především vyšetřovací diagnostická metoda. Podle povahy onemocnění může navazovat diagnostický nebo léčebný zákrok, např. CT navigovaná punkce či drenáž patologického ložiska. </w:t>
            </w:r>
          </w:p>
          <w:p w14:paraId="7EAD3BF4" w14:textId="77777777" w:rsidR="00BA3E5D" w:rsidRPr="0082728C" w:rsidRDefault="00BA3E5D" w:rsidP="0082728C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08F6" w:rsidRPr="006326A6" w14:paraId="6CDEF172" w14:textId="77777777" w:rsidTr="00BA3E5D">
        <w:trPr>
          <w:trHeight w:val="3770"/>
        </w:trPr>
        <w:tc>
          <w:tcPr>
            <w:tcW w:w="10490" w:type="dxa"/>
          </w:tcPr>
          <w:p w14:paraId="3948BA63" w14:textId="77777777" w:rsidR="007308F6" w:rsidRDefault="007308F6" w:rsidP="007308F6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Příprava výkonu, provedení a doporučený režim po výkonu</w:t>
            </w:r>
          </w:p>
          <w:p w14:paraId="36233059" w14:textId="77777777" w:rsidR="007308F6" w:rsidRDefault="00A96E45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Minimálně 4 hod před vyšetřením nejíst, můžete užívat nezbytné léky. Je požadováno zvýšit příjem tekutin před vyšetřením – čistá nesycená voda. </w:t>
            </w:r>
            <w:r w:rsidR="000170B4">
              <w:rPr>
                <w:rFonts w:asciiTheme="minorHAnsi" w:hAnsiTheme="minorHAnsi" w:cstheme="minorHAnsi"/>
                <w:sz w:val="20"/>
              </w:rPr>
              <w:t xml:space="preserve">Při CT </w:t>
            </w:r>
            <w:proofErr w:type="spellStart"/>
            <w:r w:rsidR="000170B4">
              <w:rPr>
                <w:rFonts w:asciiTheme="minorHAnsi" w:hAnsiTheme="minorHAnsi" w:cstheme="minorHAnsi"/>
                <w:sz w:val="20"/>
              </w:rPr>
              <w:t>enterografii</w:t>
            </w:r>
            <w:proofErr w:type="spellEnd"/>
            <w:r w:rsidR="000170B4">
              <w:rPr>
                <w:rFonts w:asciiTheme="minorHAnsi" w:hAnsiTheme="minorHAnsi" w:cstheme="minorHAnsi"/>
                <w:sz w:val="20"/>
              </w:rPr>
              <w:t xml:space="preserve"> se doporučuje 24 hodin předem jíst jen bezezbytkovou stravu. </w:t>
            </w:r>
          </w:p>
          <w:p w14:paraId="7F028BA3" w14:textId="77777777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Pokud užíváte léky perorální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antidiabetika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na bázi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metforminu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 máte sníženou funkci ledvin, váš ošetřující lékař by Vám měl léky 2 dny předem vysadit. </w:t>
            </w:r>
          </w:p>
          <w:p w14:paraId="1FB3ED18" w14:textId="7E913630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 w:rsidRPr="00957568">
              <w:rPr>
                <w:rFonts w:asciiTheme="minorHAnsi" w:hAnsiTheme="minorHAnsi" w:cstheme="minorHAnsi"/>
                <w:sz w:val="20"/>
                <w:u w:val="single"/>
              </w:rPr>
              <w:t xml:space="preserve">Před zahájením vyšetření je nutné znát aktuální hodnoty renálních funkcí </w:t>
            </w:r>
            <w:r w:rsidR="00337E85">
              <w:rPr>
                <w:rFonts w:asciiTheme="minorHAnsi" w:hAnsiTheme="minorHAnsi" w:cstheme="minorHAnsi"/>
                <w:sz w:val="20"/>
                <w:u w:val="single"/>
              </w:rPr>
              <w:t>(</w:t>
            </w:r>
            <w:r w:rsidRPr="00957568">
              <w:rPr>
                <w:rFonts w:asciiTheme="minorHAnsi" w:hAnsiTheme="minorHAnsi" w:cstheme="minorHAnsi"/>
                <w:sz w:val="20"/>
                <w:u w:val="single"/>
              </w:rPr>
              <w:t>urea, kreatinin) max. 3 měsíce staré. Bez těchto hodnot není možné aplikovat kontrastní látku.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0982" w:rsidRPr="00C256A2">
              <w:rPr>
                <w:rFonts w:asciiTheme="minorHAnsi" w:hAnsiTheme="minorHAnsi" w:cstheme="minorHAnsi"/>
                <w:sz w:val="20"/>
                <w:u w:val="single"/>
              </w:rPr>
              <w:t>U pacientů alergických na KL ji lze podat pouze po speciální přípravě.</w:t>
            </w:r>
          </w:p>
          <w:p w14:paraId="549B7561" w14:textId="77777777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Většina vyšetření se provádí vleže na zádech, méně často na břiše či boku. Během celého vyšetření budete v kontaktu s personálem pomocí mikrofonu. Vyšetření je nebolestivé, dle typu trvá 5 – 10 minut. Dle rozhodnutí lékaře Vám může být nitrožilně podána kontrastní látka</w:t>
            </w:r>
            <w:r w:rsidR="00464AD2">
              <w:rPr>
                <w:rFonts w:asciiTheme="minorHAnsi" w:hAnsiTheme="minorHAnsi" w:cstheme="minorHAnsi"/>
                <w:sz w:val="20"/>
              </w:rPr>
              <w:t xml:space="preserve">. Aplikace je spojená s pocitem tepla. Je důležité zachovat pohybový klid většinou spojený se zadržením dechu. </w:t>
            </w:r>
          </w:p>
          <w:p w14:paraId="6AF2E4E6" w14:textId="2436C56B" w:rsidR="007308F6" w:rsidRDefault="00464AD2" w:rsidP="00464AD2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Pokud Vám nebyla aplikována kontrastní látka po vyšetření odcházíte</w:t>
            </w:r>
            <w:r w:rsidR="00BA3E5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domů. Pokud kontrastní látka byla aplikována, zůstanete dle pokynů personálu 30 minut pod dohledem v čekárně. Doporučuje se zvýšit příjem tekutin k rychlejšímu vyloučení kontrastní látky z těla.</w:t>
            </w:r>
          </w:p>
          <w:p w14:paraId="03444385" w14:textId="77777777" w:rsidR="00BA3E5D" w:rsidRPr="006326A6" w:rsidRDefault="00BA3E5D" w:rsidP="00464AD2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</w:tr>
      <w:tr w:rsidR="000324FC" w:rsidRPr="006326A6" w14:paraId="7C7653DC" w14:textId="77777777" w:rsidTr="007B3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5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1A218" w14:textId="77777777" w:rsidR="000324FC" w:rsidRPr="006326A6" w:rsidRDefault="000324FC" w:rsidP="007F1B2D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Alternativa výkonu  </w:t>
            </w:r>
          </w:p>
          <w:p w14:paraId="4E14510E" w14:textId="77777777" w:rsidR="000324FC" w:rsidRPr="00464AD2" w:rsidRDefault="00464AD2" w:rsidP="007F1B2D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Alternativou tohoto výkonu je v některých případech ultrazvukové vyšetření nebo magnetická rezonance.</w:t>
            </w:r>
          </w:p>
        </w:tc>
      </w:tr>
      <w:tr w:rsidR="000324FC" w:rsidRPr="006326A6" w14:paraId="50A2F7C8" w14:textId="77777777" w:rsidTr="007C0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0D97" w14:textId="77777777" w:rsidR="000324FC" w:rsidRPr="006326A6" w:rsidRDefault="000324FC" w:rsidP="003216A2">
            <w:pPr>
              <w:pStyle w:val="Zkladntex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Možná</w:t>
            </w:r>
            <w:r w:rsidR="007308F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komplikace a</w:t>
            </w: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rizika zvoleného výkonu   </w:t>
            </w:r>
          </w:p>
          <w:p w14:paraId="4C223EA2" w14:textId="77777777" w:rsidR="000324FC" w:rsidRPr="006326A6" w:rsidRDefault="000324FC" w:rsidP="003216A2">
            <w:pPr>
              <w:pStyle w:val="Zkladntext"/>
              <w:rPr>
                <w:rFonts w:asciiTheme="minorHAnsi" w:hAnsiTheme="minorHAnsi" w:cstheme="minorHAnsi"/>
                <w:sz w:val="20"/>
              </w:rPr>
            </w:pPr>
            <w:r w:rsidRPr="006326A6">
              <w:rPr>
                <w:rFonts w:asciiTheme="minorHAnsi" w:hAnsiTheme="minorHAnsi" w:cstheme="minorHAnsi"/>
                <w:sz w:val="20"/>
              </w:rPr>
              <w:t xml:space="preserve">Úspěch lékařských výkonů a jejich absolutní nerizikovost nelze nikdy zcela zajistit. Může dojít k některým komplikacím, jejichž výskyt však není častý. Mezi tyto komplikace patří: </w:t>
            </w:r>
          </w:p>
          <w:p w14:paraId="58C9B274" w14:textId="23D8CE71" w:rsidR="007308F6" w:rsidRDefault="00464AD2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Alergick</w:t>
            </w:r>
            <w:r w:rsidR="00C256A2">
              <w:rPr>
                <w:rFonts w:asciiTheme="minorHAnsi" w:hAnsiTheme="minorHAnsi" w:cstheme="minorHAnsi"/>
                <w:sz w:val="20"/>
                <w:szCs w:val="20"/>
              </w:rPr>
              <w:t>á reakce na kontrastní látku (</w:t>
            </w:r>
            <w:r w:rsidR="007C0982">
              <w:rPr>
                <w:rFonts w:asciiTheme="minorHAnsi" w:hAnsiTheme="minorHAnsi" w:cstheme="minorHAnsi"/>
                <w:sz w:val="20"/>
                <w:szCs w:val="20"/>
              </w:rPr>
              <w:t>dnes již vzácně, nejčastěji vyrážka, pocit na zvracení</w:t>
            </w:r>
            <w:r w:rsidR="00C256A2">
              <w:rPr>
                <w:rFonts w:asciiTheme="minorHAnsi" w:hAnsiTheme="minorHAnsi" w:cstheme="minorHAnsi"/>
                <w:sz w:val="20"/>
                <w:szCs w:val="20"/>
              </w:rPr>
              <w:t>, bušení srdce),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mimožilní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únik kontrastní látky. </w:t>
            </w:r>
          </w:p>
          <w:p w14:paraId="4CCFF1AB" w14:textId="77777777" w:rsidR="00464AD2" w:rsidRDefault="00464AD2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Radiodiagnostické výkony jsou prováděny tak, aby dávka ionizujícího záření byla</w:t>
            </w:r>
            <w:r w:rsidR="00A41DB8">
              <w:rPr>
                <w:rFonts w:asciiTheme="minorHAnsi" w:hAnsiTheme="minorHAnsi" w:cstheme="minorHAnsi"/>
                <w:sz w:val="20"/>
                <w:szCs w:val="20"/>
              </w:rPr>
              <w:t xml:space="preserve"> co nejnižší v poměru zachování kvality vyšetření. Pravidelně je prověřován stav RTG přístrojů a obdržené dávky jsou sledovány a zaznamenávány.</w:t>
            </w:r>
          </w:p>
          <w:p w14:paraId="60770BAE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7F4E4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AB123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7A4B2E" w14:textId="77777777" w:rsidR="000324FC" w:rsidRPr="006326A6" w:rsidRDefault="000324FC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170885DB" w14:textId="77777777" w:rsidR="000324FC" w:rsidRPr="006326A6" w:rsidRDefault="000324FC" w:rsidP="00F8623F">
      <w:pPr>
        <w:spacing w:after="0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324FC" w:rsidRPr="006326A6" w14:paraId="3B284266" w14:textId="77777777" w:rsidTr="006326A6">
        <w:trPr>
          <w:trHeight w:val="710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3E000" w14:textId="77777777" w:rsidR="000324FC" w:rsidRDefault="000324FC" w:rsidP="003216A2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Následky výkonu    </w:t>
            </w:r>
          </w:p>
          <w:p w14:paraId="58B537BD" w14:textId="5F9FA9E3" w:rsidR="001E3C09" w:rsidRPr="006749DF" w:rsidRDefault="006749DF" w:rsidP="003216A2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Diagnostika Vašich potíží. Výjimečně nežádoucí reakce na podanou kontrastní látku.</w:t>
            </w:r>
          </w:p>
        </w:tc>
      </w:tr>
    </w:tbl>
    <w:p w14:paraId="12881CBF" w14:textId="77777777" w:rsidR="006326A6" w:rsidRPr="006326A6" w:rsidRDefault="006326A6" w:rsidP="006326A6">
      <w:pPr>
        <w:pStyle w:val="Zkladntext"/>
        <w:rPr>
          <w:rFonts w:asciiTheme="minorHAnsi" w:hAnsiTheme="minorHAnsi" w:cstheme="minorHAnsi"/>
          <w:sz w:val="10"/>
          <w:szCs w:val="10"/>
        </w:rPr>
      </w:pPr>
    </w:p>
    <w:p w14:paraId="0AC38F20" w14:textId="77777777" w:rsidR="000324FC" w:rsidRDefault="000324FC" w:rsidP="006326A6">
      <w:pPr>
        <w:pStyle w:val="Zkladntext"/>
        <w:rPr>
          <w:rFonts w:asciiTheme="minorHAnsi" w:hAnsiTheme="minorHAnsi" w:cstheme="minorHAnsi"/>
          <w:sz w:val="20"/>
        </w:rPr>
      </w:pPr>
      <w:r w:rsidRPr="006326A6">
        <w:rPr>
          <w:rFonts w:asciiTheme="minorHAnsi" w:hAnsiTheme="minorHAnsi" w:cstheme="minorHAnsi"/>
          <w:sz w:val="20"/>
        </w:rPr>
        <w:t>Abychom snížili riziko komplikací a především alergické reakce na minimum, zodpovězte nám prosím, následující otázky:</w:t>
      </w:r>
    </w:p>
    <w:p w14:paraId="0B5679E6" w14:textId="77777777" w:rsidR="006326A6" w:rsidRDefault="006326A6" w:rsidP="006326A6">
      <w:pPr>
        <w:pStyle w:val="Zkladntext"/>
        <w:rPr>
          <w:rFonts w:asciiTheme="minorHAnsi" w:hAnsiTheme="minorHAnsi" w:cstheme="minorHAnsi"/>
          <w:b/>
          <w:i/>
          <w:sz w:val="20"/>
        </w:rPr>
      </w:pPr>
      <w:r w:rsidRPr="006326A6">
        <w:rPr>
          <w:rFonts w:asciiTheme="minorHAnsi" w:hAnsiTheme="minorHAnsi" w:cstheme="minorHAnsi"/>
          <w:b/>
          <w:i/>
          <w:sz w:val="20"/>
        </w:rPr>
        <w:t>Pozn.: Vaši odpověď zakroužkujte</w:t>
      </w:r>
    </w:p>
    <w:p w14:paraId="0F8F13AC" w14:textId="77777777" w:rsidR="006326A6" w:rsidRPr="006326A6" w:rsidRDefault="006326A6" w:rsidP="006326A6">
      <w:pPr>
        <w:pStyle w:val="Zkladntext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6965DD58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7EF259EA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Jste těhotná?</w:t>
            </w:r>
            <w:r w:rsidR="000324FC"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09" w:type="dxa"/>
            <w:vAlign w:val="center"/>
          </w:tcPr>
          <w:p w14:paraId="32705B3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1B676A4D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0FC8CD0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03E95CDA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Máte alergii na jod?</w:t>
            </w:r>
          </w:p>
        </w:tc>
        <w:tc>
          <w:tcPr>
            <w:tcW w:w="709" w:type="dxa"/>
            <w:vAlign w:val="center"/>
          </w:tcPr>
          <w:p w14:paraId="2A9BCF8B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3675D1C0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05565D16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53B2EE23" w14:textId="77777777" w:rsidR="000324FC" w:rsidRPr="006326A6" w:rsidRDefault="00A41DB8" w:rsidP="006326A6">
            <w:pPr>
              <w:pStyle w:val="Zkladntext"/>
              <w:numPr>
                <w:ilvl w:val="0"/>
                <w:numId w:val="3"/>
              </w:numPr>
              <w:ind w:left="284" w:hanging="284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Máte závažné onemocnění ledvin?</w:t>
            </w:r>
            <w:r w:rsidR="000324FC" w:rsidRPr="006326A6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</w:t>
            </w:r>
          </w:p>
        </w:tc>
        <w:tc>
          <w:tcPr>
            <w:tcW w:w="709" w:type="dxa"/>
            <w:vAlign w:val="center"/>
          </w:tcPr>
          <w:p w14:paraId="1266A81C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074BE329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761448C8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5D3DC984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Máte por</w:t>
            </w:r>
            <w:r w:rsidR="00CA3026">
              <w:rPr>
                <w:rFonts w:asciiTheme="minorHAnsi" w:hAnsiTheme="minorHAnsi" w:cstheme="minorHAnsi"/>
                <w:sz w:val="20"/>
                <w:szCs w:val="20"/>
              </w:rPr>
              <w:t>uchu funkce štítné žlázy? Jakou?</w:t>
            </w:r>
            <w:r w:rsidR="000324FC"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14:paraId="2668B37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19B95591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489671B6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033907D6" w14:textId="77777777" w:rsidR="000324FC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Užíváte léky na ovlivnění srážení krve?</w:t>
            </w:r>
          </w:p>
          <w:p w14:paraId="3DEE54DD" w14:textId="77777777" w:rsidR="00A41DB8" w:rsidRPr="006326A6" w:rsidRDefault="00A41DB8" w:rsidP="00BA3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3A7DFF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0E009D1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A3E5D" w:rsidRPr="006326A6" w14:paraId="1AEDD640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4E953978" w14:textId="77777777" w:rsidR="00BA3E5D" w:rsidRDefault="00BA3E5D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Užíváte léky na cukrovku na bázi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Metforminu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?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Glucophage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Siofor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Stadamet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Adimet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Gluformin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,…)</w:t>
            </w:r>
          </w:p>
        </w:tc>
        <w:tc>
          <w:tcPr>
            <w:tcW w:w="709" w:type="dxa"/>
            <w:vAlign w:val="center"/>
          </w:tcPr>
          <w:p w14:paraId="4DCA8F14" w14:textId="77777777" w:rsidR="00BA3E5D" w:rsidRPr="006326A6" w:rsidRDefault="00BA3E5D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6EDFCDFA" w14:textId="77777777" w:rsidR="00BA3E5D" w:rsidRPr="006326A6" w:rsidRDefault="00BA3E5D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3141146A" w14:textId="77777777" w:rsidR="000324FC" w:rsidRPr="006326A6" w:rsidRDefault="000324FC" w:rsidP="001E3C09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6326A6">
        <w:rPr>
          <w:rFonts w:asciiTheme="minorHAnsi" w:hAnsiTheme="minorHAnsi" w:cstheme="minorHAnsi"/>
          <w:b/>
          <w:sz w:val="20"/>
          <w:szCs w:val="20"/>
        </w:rPr>
        <w:t>V případě jakýchkoliv nejasností Vám rádi zodpovíme na Vaše dotazy.</w:t>
      </w:r>
    </w:p>
    <w:p w14:paraId="28B90512" w14:textId="77777777" w:rsidR="001E3C09" w:rsidRDefault="001E3C09" w:rsidP="00F8623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043FDB" w14:textId="77777777" w:rsidR="000324FC" w:rsidRPr="006326A6" w:rsidRDefault="00F8623F" w:rsidP="00F8623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26A6">
        <w:rPr>
          <w:rFonts w:asciiTheme="minorHAnsi" w:hAnsiTheme="minorHAnsi" w:cstheme="minorHAnsi"/>
          <w:b/>
          <w:bCs/>
          <w:sz w:val="24"/>
          <w:szCs w:val="24"/>
        </w:rPr>
        <w:t>SOUHLAS</w:t>
      </w:r>
      <w:r w:rsidR="000324FC" w:rsidRPr="006326A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138B1AA8" w14:textId="77777777" w:rsidTr="006326A6">
        <w:trPr>
          <w:trHeight w:val="510"/>
        </w:trPr>
        <w:tc>
          <w:tcPr>
            <w:tcW w:w="9072" w:type="dxa"/>
            <w:vAlign w:val="center"/>
          </w:tcPr>
          <w:p w14:paraId="071296DE" w14:textId="77777777" w:rsidR="000324FC" w:rsidRPr="006326A6" w:rsidRDefault="000324FC" w:rsidP="00B17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Byl(a) jsem srozumitelně informován(a) o alternativách výkonu prováděných </w:t>
            </w:r>
            <w:r w:rsidR="00B17A34">
              <w:rPr>
                <w:rFonts w:asciiTheme="minorHAnsi" w:hAnsiTheme="minorHAnsi" w:cstheme="minorHAnsi"/>
                <w:sz w:val="20"/>
                <w:szCs w:val="20"/>
              </w:rPr>
              <w:t>v SZZ Krnov,</w:t>
            </w: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ze kterých mám možnost volit.</w:t>
            </w:r>
          </w:p>
        </w:tc>
        <w:tc>
          <w:tcPr>
            <w:tcW w:w="709" w:type="dxa"/>
            <w:vAlign w:val="center"/>
          </w:tcPr>
          <w:p w14:paraId="6F32821C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7FB6669A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3E0A906" w14:textId="77777777" w:rsidTr="006326A6">
        <w:trPr>
          <w:trHeight w:val="737"/>
        </w:trPr>
        <w:tc>
          <w:tcPr>
            <w:tcW w:w="9072" w:type="dxa"/>
            <w:vAlign w:val="center"/>
          </w:tcPr>
          <w:p w14:paraId="5A8A6A7C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Byl(a) jsem informován(a) o možném omezení v obvyklém způsobu života a v pracovní schopnosti po provedení příslušného zdravotního výkonu, v případě možné nebo očekávané změny zdravotního stavu též o změnách zdravotní způsobilosti.</w:t>
            </w:r>
          </w:p>
        </w:tc>
        <w:tc>
          <w:tcPr>
            <w:tcW w:w="709" w:type="dxa"/>
            <w:vAlign w:val="center"/>
          </w:tcPr>
          <w:p w14:paraId="0B23ED8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7C5BABF4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5D573776" w14:textId="77777777" w:rsidTr="006326A6">
        <w:trPr>
          <w:trHeight w:val="510"/>
        </w:trPr>
        <w:tc>
          <w:tcPr>
            <w:tcW w:w="9072" w:type="dxa"/>
            <w:vAlign w:val="center"/>
          </w:tcPr>
          <w:p w14:paraId="3CC12EE9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Byl(a) jsem informován(a) o léčebném režimu a preventivních opatřeních, která jsou vhodná, o provedení kontrolních zdravotních výkonů.</w:t>
            </w:r>
          </w:p>
        </w:tc>
        <w:tc>
          <w:tcPr>
            <w:tcW w:w="709" w:type="dxa"/>
            <w:vAlign w:val="center"/>
          </w:tcPr>
          <w:p w14:paraId="5A31716A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35D8E85E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73CFAB67" w14:textId="77777777" w:rsidTr="006326A6">
        <w:trPr>
          <w:trHeight w:val="56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75F7977C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Všem těmto vysvětlením a informacím, které mi byly lékařem sděleny a vysvětleny, jsem porozuměl(a), měl(a) jsem možnost klást doplňující otázky, které mi byly lékařem zodpovězeny.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7B6649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FCA46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00EF95AB" w14:textId="77777777" w:rsidR="000324FC" w:rsidRPr="006326A6" w:rsidRDefault="000324FC" w:rsidP="00F8623F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6FB5AC4E" w14:textId="77777777" w:rsidTr="007F1B2D">
        <w:trPr>
          <w:trHeight w:val="33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4D6F5B" w14:textId="77777777" w:rsidR="000324FC" w:rsidRPr="006326A6" w:rsidRDefault="00B17A34" w:rsidP="007F1B2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szCs w:val="20"/>
              </w:rPr>
              <w:t>PO VÝŠE UVEDENÉM SEZNÁMENÍ PROHLAŠUJI:</w:t>
            </w:r>
          </w:p>
        </w:tc>
      </w:tr>
      <w:tr w:rsidR="000324FC" w:rsidRPr="006326A6" w14:paraId="60AD46D5" w14:textId="77777777" w:rsidTr="006326A6">
        <w:trPr>
          <w:trHeight w:val="68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02528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- že souhlasím s navrhovanou péčí a s provedením výkonu a v případě výskytu neočekávaných komplikací, vyžadujících neodkladné provedení dalších zákroků nutných k záchraně života nebo zdraví, souhlasím s jejich provedením.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E4194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6A0A3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8F53254" w14:textId="77777777" w:rsidTr="006326A6">
        <w:trPr>
          <w:trHeight w:val="567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34D5D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- že jsem lékařům nezamlčel(a) žádné mně známé údaje o mém zdravotním stavu, jež by mohly nepříznivě ovlivnit moji léčbu či ohrozit mé okolí, zejména rozšířením přenosné choroby.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BEFE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E77C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C46AA24" w14:textId="77777777" w:rsidTr="006326A6">
        <w:trPr>
          <w:trHeight w:val="567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AD17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- že v případě nutnosti dávám souhlas k odběru biologického materiálu (krev, moč…) na potřebná vyšetření k vyloučení zejména přenosné choroby.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5066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5FE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6DFA221C" w14:textId="77777777" w:rsidR="000324FC" w:rsidRDefault="000324FC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p w14:paraId="2FFB86D5" w14:textId="77777777" w:rsidR="007308F6" w:rsidRDefault="007308F6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Style w:val="Mkatabulky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65"/>
      </w:tblGrid>
      <w:tr w:rsidR="00D47F1B" w:rsidRPr="00D47F1B" w14:paraId="66A7CA1E" w14:textId="77777777" w:rsidTr="004B4888">
        <w:trPr>
          <w:trHeight w:val="429"/>
        </w:trPr>
        <w:tc>
          <w:tcPr>
            <w:tcW w:w="5225" w:type="dxa"/>
          </w:tcPr>
          <w:p w14:paraId="5F705A31" w14:textId="77777777" w:rsidR="00D47F1B" w:rsidRPr="00D47F1B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Podpis pacienta 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(zákonného zástupc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e):</w:t>
            </w:r>
          </w:p>
          <w:p w14:paraId="7440E835" w14:textId="77777777" w:rsidR="00D47F1B" w:rsidRPr="005E7B66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919345C" w14:textId="77777777" w:rsidR="005E7B66" w:rsidRPr="00D47F1B" w:rsidRDefault="005E7B66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65" w:type="dxa"/>
          </w:tcPr>
          <w:p w14:paraId="56FA980B" w14:textId="77777777" w:rsidR="00D47F1B" w:rsidRPr="00D47F1B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Podpis lékaře, 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který provedl pohovor s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pacientem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D47F1B" w:rsidRPr="00D47F1B" w14:paraId="11317442" w14:textId="77777777" w:rsidTr="001E3C09">
        <w:trPr>
          <w:trHeight w:val="429"/>
        </w:trPr>
        <w:tc>
          <w:tcPr>
            <w:tcW w:w="5225" w:type="dxa"/>
            <w:vAlign w:val="center"/>
          </w:tcPr>
          <w:p w14:paraId="4E01BEDC" w14:textId="77777777" w:rsidR="00D47F1B" w:rsidRPr="00D47F1B" w:rsidRDefault="001E3C09" w:rsidP="001E3C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Krnově dne:</w:t>
            </w:r>
          </w:p>
        </w:tc>
        <w:tc>
          <w:tcPr>
            <w:tcW w:w="5265" w:type="dxa"/>
            <w:vAlign w:val="center"/>
          </w:tcPr>
          <w:p w14:paraId="3403CF38" w14:textId="77777777" w:rsidR="00D47F1B" w:rsidRPr="00D47F1B" w:rsidRDefault="00D47F1B" w:rsidP="001E3C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>Hodina</w:t>
            </w:r>
            <w:r w:rsidR="001E3C0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14:paraId="3145C472" w14:textId="77777777" w:rsidR="007308F6" w:rsidRPr="0086279B" w:rsidRDefault="007308F6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41" w:rightFromText="141" w:vertAnchor="text" w:horzAnchor="margin" w:tblpX="108" w:tblpY="4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47F1B" w:rsidRPr="006326A6" w14:paraId="435E1D33" w14:textId="77777777" w:rsidTr="00D47F1B">
        <w:trPr>
          <w:trHeight w:val="837"/>
        </w:trPr>
        <w:tc>
          <w:tcPr>
            <w:tcW w:w="10490" w:type="dxa"/>
            <w:gridSpan w:val="2"/>
          </w:tcPr>
          <w:p w14:paraId="5C8E134B" w14:textId="77777777" w:rsidR="00D47F1B" w:rsidRPr="004B4888" w:rsidRDefault="001E3C09" w:rsidP="004B4888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888">
              <w:rPr>
                <w:rFonts w:asciiTheme="minorHAnsi" w:hAnsiTheme="minorHAnsi" w:cstheme="minorHAnsi"/>
                <w:b/>
                <w:sz w:val="24"/>
                <w:szCs w:val="24"/>
              </w:rPr>
              <w:t>NESOUHLAS</w:t>
            </w:r>
            <w:r w:rsidR="00D47F1B" w:rsidRPr="004B4888">
              <w:rPr>
                <w:rFonts w:asciiTheme="minorHAnsi" w:hAnsiTheme="minorHAnsi" w:cstheme="minorHAnsi"/>
                <w:b/>
                <w:sz w:val="24"/>
                <w:szCs w:val="24"/>
              </w:rPr>
              <w:t>/odvolání souhlasu s lékařským výkonem a léčbou:</w:t>
            </w:r>
          </w:p>
          <w:p w14:paraId="518701D5" w14:textId="77777777" w:rsidR="00D47F1B" w:rsidRPr="00D47F1B" w:rsidRDefault="00D47F1B" w:rsidP="004B4888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  <w:r w:rsidRPr="00D47F1B">
              <w:rPr>
                <w:rFonts w:asciiTheme="minorHAnsi" w:hAnsiTheme="minorHAnsi" w:cstheme="minorHAnsi"/>
                <w:sz w:val="20"/>
              </w:rPr>
              <w:t>Nesouhlasím/odvolávám svůj souhlas s výše uvedeným lékařským výkonem a léčbou i přes všechna mi opě</w:t>
            </w:r>
            <w:r>
              <w:rPr>
                <w:rFonts w:asciiTheme="minorHAnsi" w:hAnsiTheme="minorHAnsi" w:cstheme="minorHAnsi"/>
                <w:sz w:val="20"/>
              </w:rPr>
              <w:t>tovně poskytnutá poučení a prohlašuji, že jsem si vědom/a možných rizik.</w:t>
            </w:r>
          </w:p>
        </w:tc>
      </w:tr>
      <w:tr w:rsidR="004B4888" w:rsidRPr="006326A6" w14:paraId="5AC1FF41" w14:textId="77777777" w:rsidTr="00222EB0">
        <w:trPr>
          <w:trHeight w:val="393"/>
        </w:trPr>
        <w:tc>
          <w:tcPr>
            <w:tcW w:w="5245" w:type="dxa"/>
            <w:vAlign w:val="center"/>
          </w:tcPr>
          <w:p w14:paraId="0C92F8AF" w14:textId="77777777" w:rsidR="004B4888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</w:rPr>
              <w:t>Jméno příjmení lékaře</w:t>
            </w:r>
            <w:r w:rsidRPr="006326A6">
              <w:rPr>
                <w:rFonts w:asciiTheme="minorHAnsi" w:hAnsiTheme="minorHAnsi" w:cstheme="minorHAnsi"/>
                <w:sz w:val="20"/>
              </w:rPr>
              <w:t>, který podal informaci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7D5B0C2A" w14:textId="77777777" w:rsidR="004B4888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8EEA91C" w14:textId="77777777" w:rsidR="005E7B66" w:rsidRPr="005E7B66" w:rsidRDefault="005E7B66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245" w:type="dxa"/>
          </w:tcPr>
          <w:p w14:paraId="66DA68C4" w14:textId="77777777" w:rsidR="004B4888" w:rsidRDefault="00222EB0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4B4888" w:rsidRPr="004B4888">
              <w:rPr>
                <w:rFonts w:asciiTheme="minorHAnsi" w:hAnsiTheme="minorHAnsi" w:cstheme="minorHAnsi"/>
                <w:b/>
                <w:bCs/>
                <w:sz w:val="20"/>
              </w:rPr>
              <w:t>odpis pacienta</w:t>
            </w:r>
            <w:r w:rsidR="001E3C09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4B4888">
              <w:rPr>
                <w:rFonts w:asciiTheme="minorHAnsi" w:hAnsiTheme="minorHAnsi" w:cstheme="minorHAnsi"/>
                <w:bCs/>
                <w:sz w:val="20"/>
              </w:rPr>
              <w:t>(zákonného zástupce)</w:t>
            </w:r>
            <w:r w:rsidR="001E3C09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63F21FFC" w14:textId="77777777" w:rsidR="004B4888" w:rsidRPr="006326A6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E7B66" w:rsidRPr="006326A6" w14:paraId="77AE0912" w14:textId="77777777" w:rsidTr="00A53475">
        <w:trPr>
          <w:trHeight w:val="430"/>
        </w:trPr>
        <w:tc>
          <w:tcPr>
            <w:tcW w:w="5245" w:type="dxa"/>
            <w:vAlign w:val="center"/>
          </w:tcPr>
          <w:p w14:paraId="5F6A525A" w14:textId="77777777" w:rsidR="005E7B66" w:rsidRPr="004B4888" w:rsidRDefault="005E7B66" w:rsidP="006326A6">
            <w:pPr>
              <w:pStyle w:val="Zkladntext"/>
              <w:rPr>
                <w:rFonts w:asciiTheme="minorHAnsi" w:hAnsiTheme="minorHAnsi" w:cstheme="minorHAnsi"/>
                <w:b/>
                <w:sz w:val="20"/>
              </w:rPr>
            </w:pPr>
            <w:r w:rsidRPr="004B4888">
              <w:rPr>
                <w:rFonts w:asciiTheme="minorHAnsi" w:hAnsiTheme="minorHAnsi" w:cstheme="minorHAnsi"/>
                <w:b/>
                <w:sz w:val="20"/>
              </w:rPr>
              <w:t>V Krnově dne:</w:t>
            </w:r>
          </w:p>
        </w:tc>
        <w:tc>
          <w:tcPr>
            <w:tcW w:w="5245" w:type="dxa"/>
            <w:vAlign w:val="center"/>
          </w:tcPr>
          <w:p w14:paraId="0CE63C90" w14:textId="77777777" w:rsidR="005E7B66" w:rsidRPr="004B4888" w:rsidRDefault="005E7B66" w:rsidP="006326A6">
            <w:pPr>
              <w:pStyle w:val="Zkladn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Hodina:</w:t>
            </w:r>
          </w:p>
        </w:tc>
      </w:tr>
    </w:tbl>
    <w:p w14:paraId="6A9EF08C" w14:textId="77777777" w:rsidR="000324FC" w:rsidRDefault="000324FC" w:rsidP="005E7B66">
      <w:pPr>
        <w:pStyle w:val="Zkladntext"/>
        <w:rPr>
          <w:rFonts w:asciiTheme="minorHAnsi" w:hAnsiTheme="minorHAnsi" w:cstheme="minorHAnsi"/>
          <w:sz w:val="20"/>
        </w:rPr>
      </w:pPr>
    </w:p>
    <w:sectPr w:rsidR="000324FC" w:rsidSect="0003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A9A"/>
    <w:multiLevelType w:val="hybridMultilevel"/>
    <w:tmpl w:val="DB306408"/>
    <w:lvl w:ilvl="0" w:tplc="FE84C56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72D6"/>
    <w:multiLevelType w:val="hybridMultilevel"/>
    <w:tmpl w:val="BEE03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6042"/>
    <w:multiLevelType w:val="hybridMultilevel"/>
    <w:tmpl w:val="4074144C"/>
    <w:lvl w:ilvl="0" w:tplc="04050001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35EB2"/>
    <w:multiLevelType w:val="hybridMultilevel"/>
    <w:tmpl w:val="364EC666"/>
    <w:lvl w:ilvl="0" w:tplc="FE84C562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0632216">
    <w:abstractNumId w:val="0"/>
  </w:num>
  <w:num w:numId="2" w16cid:durableId="1058406403">
    <w:abstractNumId w:val="2"/>
  </w:num>
  <w:num w:numId="3" w16cid:durableId="1592228852">
    <w:abstractNumId w:val="1"/>
  </w:num>
  <w:num w:numId="4" w16cid:durableId="98817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A02"/>
    <w:rsid w:val="000170B4"/>
    <w:rsid w:val="000324FC"/>
    <w:rsid w:val="00112AF0"/>
    <w:rsid w:val="001E3C09"/>
    <w:rsid w:val="001E4376"/>
    <w:rsid w:val="00222EB0"/>
    <w:rsid w:val="00337E85"/>
    <w:rsid w:val="0036538D"/>
    <w:rsid w:val="003B5622"/>
    <w:rsid w:val="00464AD2"/>
    <w:rsid w:val="004B4888"/>
    <w:rsid w:val="005B45DE"/>
    <w:rsid w:val="005E7B66"/>
    <w:rsid w:val="006326A6"/>
    <w:rsid w:val="006749DF"/>
    <w:rsid w:val="006F0A2B"/>
    <w:rsid w:val="007308F6"/>
    <w:rsid w:val="007761D9"/>
    <w:rsid w:val="007B38C9"/>
    <w:rsid w:val="007C0982"/>
    <w:rsid w:val="007F1B2D"/>
    <w:rsid w:val="0082728C"/>
    <w:rsid w:val="0086279B"/>
    <w:rsid w:val="008F5BE7"/>
    <w:rsid w:val="00957568"/>
    <w:rsid w:val="00A04A02"/>
    <w:rsid w:val="00A41DB8"/>
    <w:rsid w:val="00A96E45"/>
    <w:rsid w:val="00AE3F87"/>
    <w:rsid w:val="00AE69CD"/>
    <w:rsid w:val="00B17A34"/>
    <w:rsid w:val="00BA3E5D"/>
    <w:rsid w:val="00C145B5"/>
    <w:rsid w:val="00C256A2"/>
    <w:rsid w:val="00CA3026"/>
    <w:rsid w:val="00CB1835"/>
    <w:rsid w:val="00CD6CE7"/>
    <w:rsid w:val="00D161ED"/>
    <w:rsid w:val="00D47F1B"/>
    <w:rsid w:val="00E13A02"/>
    <w:rsid w:val="00E36E97"/>
    <w:rsid w:val="00F14762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25AA1F"/>
  <w15:docId w15:val="{013F2B5C-54D7-4C13-A494-88F82637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1ED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24FC"/>
    <w:pPr>
      <w:spacing w:after="0" w:line="240" w:lineRule="auto"/>
      <w:jc w:val="both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24F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rky">
    <w:name w:val="Odrážky"/>
    <w:basedOn w:val="Normln"/>
    <w:rsid w:val="000324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4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tavandzi</dc:creator>
  <cp:keywords/>
  <dc:description/>
  <cp:lastModifiedBy>rdg_vrchni_sestra</cp:lastModifiedBy>
  <cp:revision>14</cp:revision>
  <cp:lastPrinted>2024-10-31T08:12:00Z</cp:lastPrinted>
  <dcterms:created xsi:type="dcterms:W3CDTF">2024-02-09T05:28:00Z</dcterms:created>
  <dcterms:modified xsi:type="dcterms:W3CDTF">2025-11-25T12:46:00Z</dcterms:modified>
</cp:coreProperties>
</file>